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6722D" w14:textId="77777777" w:rsidR="009A58FF" w:rsidRPr="00E91B55" w:rsidRDefault="009A58FF" w:rsidP="009A58FF">
      <w:pPr>
        <w:spacing w:after="0" w:line="240" w:lineRule="auto"/>
        <w:jc w:val="center"/>
        <w:rPr>
          <w:rFonts w:cstheme="minorHAnsi"/>
          <w:b/>
        </w:rPr>
      </w:pPr>
      <w:r w:rsidRPr="00E91B55">
        <w:rPr>
          <w:rFonts w:cstheme="minorHAnsi"/>
          <w:b/>
        </w:rPr>
        <w:t xml:space="preserve">Tájékoztató a Fővárosi Csatornázási Művek </w:t>
      </w:r>
      <w:proofErr w:type="spellStart"/>
      <w:r w:rsidRPr="00E91B55">
        <w:rPr>
          <w:rFonts w:cstheme="minorHAnsi"/>
          <w:b/>
        </w:rPr>
        <w:t>Zrt</w:t>
      </w:r>
      <w:proofErr w:type="spellEnd"/>
      <w:r w:rsidRPr="00E91B55">
        <w:rPr>
          <w:rFonts w:cstheme="minorHAnsi"/>
          <w:b/>
        </w:rPr>
        <w:t>. által működtetett belső visszaélés-bejelentési rendszer működtetésével összefüggésben megvalósuló adatkezelésekről</w:t>
      </w:r>
    </w:p>
    <w:p w14:paraId="2F0250EB" w14:textId="31F1223C" w:rsidR="00E91B55" w:rsidRPr="00E91B55" w:rsidRDefault="00E91B55" w:rsidP="00E91B55">
      <w:pPr>
        <w:pStyle w:val="NormlWeb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</w:p>
    <w:p w14:paraId="674BDBD4" w14:textId="77777777" w:rsidR="00E91B55" w:rsidRPr="00E91B55" w:rsidRDefault="00E91B55" w:rsidP="00E91B55">
      <w:pPr>
        <w:pStyle w:val="NormlWeb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</w:p>
    <w:p w14:paraId="1933B4D6" w14:textId="310D28BB" w:rsidR="009A58FF" w:rsidRPr="00E91B55" w:rsidRDefault="009A58FF" w:rsidP="00E91B55">
      <w:pPr>
        <w:pStyle w:val="NormlWeb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t>Az adatkezelő adatai:</w:t>
      </w:r>
    </w:p>
    <w:p w14:paraId="6FAD2D90" w14:textId="77777777" w:rsidR="009A58FF" w:rsidRPr="00E91B55" w:rsidRDefault="009A58FF" w:rsidP="009A58FF">
      <w:pPr>
        <w:pStyle w:val="NormlWeb"/>
        <w:tabs>
          <w:tab w:val="left" w:pos="1806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br/>
        <w:t xml:space="preserve">Név: </w:t>
      </w:r>
      <w:r w:rsidRPr="00E91B55">
        <w:rPr>
          <w:rFonts w:asciiTheme="minorHAnsi" w:hAnsiTheme="minorHAnsi" w:cstheme="minorHAnsi"/>
          <w:sz w:val="22"/>
          <w:szCs w:val="22"/>
        </w:rPr>
        <w:tab/>
        <w:t>Fővárosi Csatornázási Művek Zártkörűen Működő Részvénytársaság</w:t>
      </w:r>
    </w:p>
    <w:p w14:paraId="61B9D383" w14:textId="77777777" w:rsidR="009A58FF" w:rsidRPr="00E91B55" w:rsidRDefault="009A58FF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t xml:space="preserve">Székhely:                   1087 Budapest, Asztalos Sándor út 4. (38840/6 </w:t>
      </w:r>
      <w:proofErr w:type="spellStart"/>
      <w:r w:rsidRPr="00E91B55">
        <w:rPr>
          <w:rFonts w:asciiTheme="minorHAnsi" w:hAnsiTheme="minorHAnsi" w:cstheme="minorHAnsi"/>
          <w:sz w:val="22"/>
          <w:szCs w:val="22"/>
        </w:rPr>
        <w:t>hrsz</w:t>
      </w:r>
      <w:proofErr w:type="spellEnd"/>
      <w:r w:rsidRPr="00E91B55">
        <w:rPr>
          <w:rFonts w:asciiTheme="minorHAnsi" w:hAnsiTheme="minorHAnsi" w:cstheme="minorHAnsi"/>
          <w:sz w:val="22"/>
          <w:szCs w:val="22"/>
        </w:rPr>
        <w:t>.)</w:t>
      </w:r>
    </w:p>
    <w:p w14:paraId="30F43F81" w14:textId="77777777" w:rsidR="009A58FF" w:rsidRPr="00E91B55" w:rsidRDefault="009A58FF" w:rsidP="009A58FF">
      <w:pPr>
        <w:pStyle w:val="NormlWeb"/>
        <w:tabs>
          <w:tab w:val="left" w:pos="1701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t>Cégjegyzékszám:      01-10-042418</w:t>
      </w:r>
    </w:p>
    <w:p w14:paraId="2534F575" w14:textId="77777777" w:rsidR="009A58FF" w:rsidRPr="00E91B55" w:rsidRDefault="009A58FF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t>Adószám:                  10893850-2-44</w:t>
      </w:r>
    </w:p>
    <w:p w14:paraId="79F03568" w14:textId="7AC47A2F" w:rsidR="00E91B55" w:rsidRPr="00E91B55" w:rsidRDefault="00E91B55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E9068F7" w14:textId="77777777" w:rsidR="00E91B55" w:rsidRPr="00E91B55" w:rsidRDefault="00E91B55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86A048B" w14:textId="4FCCB18E" w:rsidR="009A58FF" w:rsidRPr="00E91B55" w:rsidRDefault="009A58FF" w:rsidP="00E91B55">
      <w:pPr>
        <w:pStyle w:val="NormlWeb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t>Az adatkezelés célja:</w:t>
      </w:r>
      <w:r w:rsidRPr="00E91B55">
        <w:rPr>
          <w:rFonts w:asciiTheme="minorHAnsi" w:hAnsiTheme="minorHAnsi" w:cstheme="minorHAnsi"/>
          <w:sz w:val="22"/>
          <w:szCs w:val="22"/>
        </w:rPr>
        <w:t> </w:t>
      </w:r>
    </w:p>
    <w:p w14:paraId="663D00EA" w14:textId="77777777" w:rsidR="009A58FF" w:rsidRPr="00E91B55" w:rsidRDefault="009A58FF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BAB8529" w14:textId="629F22F6" w:rsidR="009A58FF" w:rsidRPr="00E91B55" w:rsidRDefault="009A58FF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t>A belső visszaélés-bejelentési rendszer működtetésével kapcsolatos feladatok ellátása a panaszokról, a közérdekű bejelentésekről, valamint a visszaélések bejelentésével összefüggő szabályokról szóló 2023. évi XXV. törvényben (a továbbiakban: Bejelentővédelmi törvény) rendelkezései szerint.</w:t>
      </w:r>
    </w:p>
    <w:p w14:paraId="6B67946D" w14:textId="77777777" w:rsidR="00E91B55" w:rsidRPr="00E91B55" w:rsidRDefault="009A58FF" w:rsidP="00F32182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t>A bejelentés kivizsgálásához elengedhetetlenül szükséges személyes adat kizárólag a bejelentés kivizsgálása és a bejelentés tárgyát képező magatartás orvoslása vagy megszüntetése céljából kezelhetők.</w:t>
      </w:r>
      <w:r w:rsidRPr="00E91B55">
        <w:rPr>
          <w:rFonts w:asciiTheme="minorHAnsi" w:hAnsiTheme="minorHAnsi" w:cstheme="minorHAnsi"/>
          <w:sz w:val="22"/>
          <w:szCs w:val="22"/>
        </w:rPr>
        <w:br/>
        <w:t> </w:t>
      </w:r>
    </w:p>
    <w:p w14:paraId="2E205CD9" w14:textId="4E2D5539" w:rsidR="009A58FF" w:rsidRPr="00E91B55" w:rsidRDefault="009A58FF" w:rsidP="00E91B55">
      <w:pPr>
        <w:pStyle w:val="NormlWeb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t>Az adatkezelés jogalapja: </w:t>
      </w:r>
    </w:p>
    <w:p w14:paraId="2A96BA7D" w14:textId="77777777" w:rsidR="009A58FF" w:rsidRPr="00E91B55" w:rsidRDefault="009A58FF" w:rsidP="009A58FF">
      <w:pPr>
        <w:pStyle w:val="NormlWeb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</w:p>
    <w:p w14:paraId="20C5518A" w14:textId="58D3E062" w:rsidR="00A72B8B" w:rsidRPr="00E91B55" w:rsidRDefault="009A58FF" w:rsidP="00B27348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t xml:space="preserve">GDPR (2016/679 EU adatvédelmi rendelet) 6. cikk (1) </w:t>
      </w:r>
      <w:r w:rsidR="001A0251" w:rsidRPr="00E91B55">
        <w:rPr>
          <w:rFonts w:asciiTheme="minorHAnsi" w:hAnsiTheme="minorHAnsi" w:cstheme="minorHAnsi"/>
          <w:sz w:val="22"/>
          <w:szCs w:val="22"/>
        </w:rPr>
        <w:t xml:space="preserve">bekezdés </w:t>
      </w:r>
      <w:r w:rsidRPr="00E91B55">
        <w:rPr>
          <w:rFonts w:asciiTheme="minorHAnsi" w:hAnsiTheme="minorHAnsi" w:cstheme="minorHAnsi"/>
          <w:sz w:val="22"/>
          <w:szCs w:val="22"/>
        </w:rPr>
        <w:t xml:space="preserve">c) pontja, </w:t>
      </w:r>
      <w:r w:rsidR="006B7D31" w:rsidRPr="00E91B55">
        <w:rPr>
          <w:rFonts w:asciiTheme="minorHAnsi" w:hAnsiTheme="minorHAnsi" w:cstheme="minorHAnsi"/>
          <w:sz w:val="22"/>
          <w:szCs w:val="22"/>
        </w:rPr>
        <w:t xml:space="preserve">azaz adatkezelőre vonatkozó </w:t>
      </w:r>
      <w:r w:rsidR="001A0251" w:rsidRPr="00E91B55">
        <w:rPr>
          <w:rFonts w:asciiTheme="minorHAnsi" w:hAnsiTheme="minorHAnsi" w:cstheme="minorHAnsi"/>
          <w:sz w:val="22"/>
          <w:szCs w:val="22"/>
        </w:rPr>
        <w:t xml:space="preserve">jogi </w:t>
      </w:r>
      <w:r w:rsidRPr="00E91B55">
        <w:rPr>
          <w:rFonts w:asciiTheme="minorHAnsi" w:hAnsiTheme="minorHAnsi" w:cstheme="minorHAnsi"/>
          <w:sz w:val="22"/>
          <w:szCs w:val="22"/>
        </w:rPr>
        <w:t>kötelezettség teljesítése</w:t>
      </w:r>
      <w:r w:rsidR="001A0251" w:rsidRPr="00E91B55">
        <w:rPr>
          <w:rFonts w:asciiTheme="minorHAnsi" w:hAnsiTheme="minorHAnsi" w:cstheme="minorHAnsi"/>
          <w:sz w:val="22"/>
          <w:szCs w:val="22"/>
        </w:rPr>
        <w:t xml:space="preserve">, </w:t>
      </w:r>
      <w:r w:rsidR="00A85B55" w:rsidRPr="00E91B55">
        <w:rPr>
          <w:rFonts w:asciiTheme="minorHAnsi" w:hAnsiTheme="minorHAnsi" w:cstheme="minorHAnsi"/>
          <w:sz w:val="22"/>
          <w:szCs w:val="22"/>
        </w:rPr>
        <w:t>valamint</w:t>
      </w:r>
      <w:r w:rsidR="001A0251" w:rsidRPr="00E91B55">
        <w:rPr>
          <w:rFonts w:asciiTheme="minorHAnsi" w:hAnsiTheme="minorHAnsi" w:cstheme="minorHAnsi"/>
          <w:sz w:val="22"/>
          <w:szCs w:val="22"/>
        </w:rPr>
        <w:t xml:space="preserve"> </w:t>
      </w:r>
      <w:r w:rsidR="00A85B55" w:rsidRPr="00E91B55">
        <w:rPr>
          <w:rFonts w:asciiTheme="minorHAnsi" w:hAnsiTheme="minorHAnsi" w:cstheme="minorHAnsi"/>
          <w:sz w:val="22"/>
          <w:szCs w:val="22"/>
        </w:rPr>
        <w:t xml:space="preserve">a </w:t>
      </w:r>
      <w:r w:rsidR="00F467E5" w:rsidRPr="00E91B55">
        <w:rPr>
          <w:rFonts w:asciiTheme="minorHAnsi" w:hAnsiTheme="minorHAnsi" w:cstheme="minorHAnsi"/>
          <w:sz w:val="22"/>
          <w:szCs w:val="22"/>
        </w:rPr>
        <w:t>Bejelentővédelmi törvény</w:t>
      </w:r>
      <w:r w:rsidR="005A2A40">
        <w:rPr>
          <w:rFonts w:asciiTheme="minorHAnsi" w:hAnsiTheme="minorHAnsi" w:cstheme="minorHAnsi"/>
          <w:sz w:val="22"/>
          <w:szCs w:val="22"/>
        </w:rPr>
        <w:t xml:space="preserve"> 30. §-a (1) bekezdésének d</w:t>
      </w:r>
      <w:r w:rsidR="00A85B55" w:rsidRPr="00E91B55">
        <w:rPr>
          <w:rFonts w:asciiTheme="minorHAnsi" w:hAnsiTheme="minorHAnsi" w:cstheme="minorHAnsi"/>
          <w:sz w:val="22"/>
          <w:szCs w:val="22"/>
        </w:rPr>
        <w:t>) pontján, és a 31. §-a (1) bekezdésén alapul.</w:t>
      </w:r>
      <w:r w:rsidR="001A0251" w:rsidRPr="00E91B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D5E53D" w14:textId="77777777" w:rsidR="00A72B8B" w:rsidRPr="00E91B55" w:rsidRDefault="00A72B8B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6343FB" w14:textId="4DCBCA1D" w:rsidR="00251E1C" w:rsidRPr="00E91B55" w:rsidRDefault="006976C0" w:rsidP="00E91B55">
      <w:pPr>
        <w:pStyle w:val="NormlWeb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t>A</w:t>
      </w:r>
      <w:r w:rsidR="00251E1C" w:rsidRPr="00E91B55">
        <w:rPr>
          <w:rStyle w:val="Kiemels2"/>
          <w:rFonts w:asciiTheme="minorHAnsi" w:hAnsiTheme="minorHAnsi" w:cstheme="minorHAnsi"/>
          <w:sz w:val="22"/>
          <w:szCs w:val="22"/>
        </w:rPr>
        <w:t>z érintettek köre:</w:t>
      </w:r>
    </w:p>
    <w:p w14:paraId="1E15A0E4" w14:textId="77777777" w:rsidR="0021446B" w:rsidRPr="00E91B55" w:rsidRDefault="0021446B" w:rsidP="009A58FF">
      <w:pPr>
        <w:pStyle w:val="NormlWeb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</w:p>
    <w:p w14:paraId="14262C84" w14:textId="1114EAF3" w:rsidR="00251E1C" w:rsidRPr="00E91B55" w:rsidRDefault="00251E1C" w:rsidP="00251E1C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b w:val="0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b w:val="0"/>
          <w:sz w:val="22"/>
          <w:szCs w:val="22"/>
        </w:rPr>
        <w:t>a</w:t>
      </w:r>
      <w:r w:rsidR="006976C0" w:rsidRPr="00E91B55">
        <w:rPr>
          <w:rStyle w:val="Kiemels2"/>
          <w:rFonts w:asciiTheme="minorHAnsi" w:hAnsiTheme="minorHAnsi" w:cstheme="minorHAnsi"/>
          <w:b w:val="0"/>
          <w:sz w:val="22"/>
          <w:szCs w:val="22"/>
        </w:rPr>
        <w:t xml:space="preserve"> bejelentő </w:t>
      </w:r>
      <w:r w:rsidRPr="00E91B55">
        <w:rPr>
          <w:rStyle w:val="Kiemels2"/>
          <w:rFonts w:asciiTheme="minorHAnsi" w:hAnsiTheme="minorHAnsi" w:cstheme="minorHAnsi"/>
          <w:b w:val="0"/>
          <w:sz w:val="22"/>
          <w:szCs w:val="22"/>
        </w:rPr>
        <w:t>természetes személy;</w:t>
      </w:r>
    </w:p>
    <w:p w14:paraId="60DA1E2A" w14:textId="77777777" w:rsidR="00251E1C" w:rsidRPr="00E91B55" w:rsidRDefault="00A72B8B" w:rsidP="00251E1C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b w:val="0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b w:val="0"/>
          <w:sz w:val="22"/>
          <w:szCs w:val="22"/>
        </w:rPr>
        <w:t xml:space="preserve">a bejelentésben érintett természetes személy, </w:t>
      </w:r>
      <w:r w:rsidR="00251E1C" w:rsidRPr="00E91B55">
        <w:rPr>
          <w:rStyle w:val="Kiemels2"/>
          <w:rFonts w:asciiTheme="minorHAnsi" w:hAnsiTheme="minorHAnsi" w:cstheme="minorHAnsi"/>
          <w:b w:val="0"/>
          <w:sz w:val="22"/>
          <w:szCs w:val="22"/>
        </w:rPr>
        <w:t>akinek a magatartása vagy mulasztása a bejelentésre okot adott;</w:t>
      </w:r>
    </w:p>
    <w:p w14:paraId="7ECD3BB2" w14:textId="7484B532" w:rsidR="0021446B" w:rsidRPr="002E0098" w:rsidRDefault="006976C0" w:rsidP="009A58FF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b w:val="0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b w:val="0"/>
          <w:sz w:val="22"/>
          <w:szCs w:val="22"/>
        </w:rPr>
        <w:t xml:space="preserve">az a természetes személy, aki a bejelentésben foglaltakról érdemi </w:t>
      </w:r>
      <w:proofErr w:type="gramStart"/>
      <w:r w:rsidRPr="00E91B55">
        <w:rPr>
          <w:rStyle w:val="Kiemels2"/>
          <w:rFonts w:asciiTheme="minorHAnsi" w:hAnsiTheme="minorHAnsi" w:cstheme="minorHAnsi"/>
          <w:b w:val="0"/>
          <w:sz w:val="22"/>
          <w:szCs w:val="22"/>
        </w:rPr>
        <w:t>információval</w:t>
      </w:r>
      <w:proofErr w:type="gramEnd"/>
      <w:r w:rsidRPr="00E91B55">
        <w:rPr>
          <w:rStyle w:val="Kiemels2"/>
          <w:rFonts w:asciiTheme="minorHAnsi" w:hAnsiTheme="minorHAnsi" w:cstheme="minorHAnsi"/>
          <w:b w:val="0"/>
          <w:sz w:val="22"/>
          <w:szCs w:val="22"/>
        </w:rPr>
        <w:t xml:space="preserve"> rendelkezhet</w:t>
      </w:r>
      <w:r w:rsidR="00A72B8B" w:rsidRPr="00E91B55">
        <w:rPr>
          <w:rStyle w:val="Kiemels2"/>
          <w:rFonts w:asciiTheme="minorHAnsi" w:hAnsiTheme="minorHAnsi" w:cstheme="minorHAnsi"/>
          <w:b w:val="0"/>
          <w:sz w:val="22"/>
          <w:szCs w:val="22"/>
        </w:rPr>
        <w:t>.</w:t>
      </w:r>
    </w:p>
    <w:p w14:paraId="4CB1DC57" w14:textId="7D8F6568" w:rsidR="00A72B8B" w:rsidRPr="005A2A40" w:rsidRDefault="0021446B" w:rsidP="009A58FF">
      <w:pPr>
        <w:pStyle w:val="NormlWeb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5A2A40">
        <w:rPr>
          <w:rStyle w:val="Kiemels2"/>
          <w:rFonts w:asciiTheme="minorHAnsi" w:hAnsiTheme="minorHAnsi" w:cstheme="minorHAnsi"/>
          <w:b w:val="0"/>
          <w:sz w:val="22"/>
          <w:szCs w:val="22"/>
        </w:rPr>
        <w:t>a</w:t>
      </w:r>
      <w:proofErr w:type="gramEnd"/>
      <w:r w:rsidRPr="005A2A40">
        <w:rPr>
          <w:rStyle w:val="Kiemels2"/>
          <w:rFonts w:asciiTheme="minorHAnsi" w:hAnsiTheme="minorHAnsi" w:cstheme="minorHAnsi"/>
          <w:b w:val="0"/>
          <w:sz w:val="22"/>
          <w:szCs w:val="22"/>
        </w:rPr>
        <w:t xml:space="preserve"> továbbiakban együtt: Érintett</w:t>
      </w:r>
      <w:r w:rsidR="002E0098" w:rsidRPr="005A2A40">
        <w:rPr>
          <w:rStyle w:val="Kiemels2"/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Pr="005A2A40">
        <w:rPr>
          <w:rStyle w:val="Kiemels2"/>
          <w:rFonts w:asciiTheme="minorHAnsi" w:hAnsiTheme="minorHAnsi" w:cstheme="minorHAnsi"/>
          <w:b w:val="0"/>
          <w:sz w:val="22"/>
          <w:szCs w:val="22"/>
        </w:rPr>
        <w:t>ek</w:t>
      </w:r>
      <w:proofErr w:type="spellEnd"/>
      <w:r w:rsidR="002E0098" w:rsidRPr="005A2A40">
        <w:rPr>
          <w:rStyle w:val="Kiemels2"/>
          <w:rFonts w:asciiTheme="minorHAnsi" w:hAnsiTheme="minorHAnsi" w:cstheme="minorHAnsi"/>
          <w:b w:val="0"/>
          <w:sz w:val="22"/>
          <w:szCs w:val="22"/>
        </w:rPr>
        <w:t>)</w:t>
      </w:r>
    </w:p>
    <w:p w14:paraId="2F84FFB0" w14:textId="77777777" w:rsidR="0021446B" w:rsidRPr="00E91B55" w:rsidRDefault="0021446B" w:rsidP="009A58FF">
      <w:pPr>
        <w:pStyle w:val="NormlWeb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sz w:val="22"/>
          <w:szCs w:val="22"/>
          <w:highlight w:val="yellow"/>
        </w:rPr>
      </w:pPr>
    </w:p>
    <w:p w14:paraId="5E5EC1E2" w14:textId="77777777" w:rsidR="009A58FF" w:rsidRPr="00E91B55" w:rsidRDefault="009A58FF" w:rsidP="00E91B55">
      <w:pPr>
        <w:pStyle w:val="NormlWeb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t>Kezelt adatok köre:</w:t>
      </w:r>
    </w:p>
    <w:p w14:paraId="7440D17E" w14:textId="18A4BD22" w:rsidR="00A72B8B" w:rsidRPr="00E91B55" w:rsidRDefault="00A72B8B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41998651" w14:textId="48DF2D8B" w:rsidR="00251E1C" w:rsidRPr="00E91B55" w:rsidRDefault="00EE41E4" w:rsidP="00E91B55">
      <w:pPr>
        <w:pStyle w:val="NormlWeb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</w:rPr>
      </w:pPr>
      <w:r w:rsidRPr="00E91B55">
        <w:rPr>
          <w:rFonts w:asciiTheme="minorHAnsi" w:hAnsiTheme="minorHAnsi" w:cstheme="minorHAnsi"/>
          <w:sz w:val="22"/>
          <w:szCs w:val="22"/>
        </w:rPr>
        <w:t>A bejelentés kivizsgálásához elengedhetetlenül szükséges személyes adatok</w:t>
      </w:r>
      <w:r w:rsidR="00251E1C" w:rsidRPr="00E91B55">
        <w:rPr>
          <w:rFonts w:asciiTheme="minorHAnsi" w:hAnsiTheme="minorHAnsi" w:cstheme="minorHAnsi"/>
          <w:sz w:val="22"/>
          <w:szCs w:val="22"/>
        </w:rPr>
        <w:t>, melyek kizárólag a bejelentés kivizsgálása és a bejelentés tárgyát képező magatartás orvoslása vagy megszüntetése céljából kerülnek kezelésre.</w:t>
      </w:r>
    </w:p>
    <w:p w14:paraId="22AEAA15" w14:textId="21BFB016" w:rsidR="00251E1C" w:rsidRPr="00E91B55" w:rsidRDefault="00251E1C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67B781B" w14:textId="3E91F3FB" w:rsidR="00251E1C" w:rsidRPr="00E91B55" w:rsidRDefault="00251E1C" w:rsidP="00E91B55">
      <w:pPr>
        <w:pStyle w:val="NormlWeb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t xml:space="preserve">A bejelentő által rendelkezésére bocsátott adatokban, </w:t>
      </w:r>
      <w:proofErr w:type="gramStart"/>
      <w:r w:rsidRPr="00E91B55">
        <w:rPr>
          <w:rFonts w:asciiTheme="minorHAnsi" w:hAnsiTheme="minorHAnsi" w:cstheme="minorHAnsi"/>
          <w:sz w:val="22"/>
          <w:szCs w:val="22"/>
        </w:rPr>
        <w:t>információkban</w:t>
      </w:r>
      <w:proofErr w:type="gramEnd"/>
      <w:r w:rsidRPr="00E91B55">
        <w:rPr>
          <w:rFonts w:asciiTheme="minorHAnsi" w:hAnsiTheme="minorHAnsi" w:cstheme="minorHAnsi"/>
          <w:sz w:val="22"/>
          <w:szCs w:val="22"/>
        </w:rPr>
        <w:t>, dokumentumokban megtalálható, valamint a személyes interjúk során elhangzott</w:t>
      </w:r>
    </w:p>
    <w:p w14:paraId="09BB7FD3" w14:textId="4D1620CB" w:rsidR="00251E1C" w:rsidRPr="005A2A40" w:rsidRDefault="00251E1C" w:rsidP="00251E1C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A2A40">
        <w:rPr>
          <w:rFonts w:asciiTheme="minorHAnsi" w:hAnsiTheme="minorHAnsi" w:cstheme="minorHAnsi"/>
          <w:sz w:val="22"/>
          <w:szCs w:val="22"/>
        </w:rPr>
        <w:t>személyazonosító adatok (név, lakcím, születési adatok és anyja neve)</w:t>
      </w:r>
    </w:p>
    <w:p w14:paraId="79237739" w14:textId="4E39BF2E" w:rsidR="00251E1C" w:rsidRPr="00E91B55" w:rsidRDefault="00251E1C" w:rsidP="00251E1C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t>kapcsolattartási adatok (állandó lakcím/tartózkodási hely/értesítési cím; telefonszám, e-mail cím),</w:t>
      </w:r>
    </w:p>
    <w:p w14:paraId="51D30845" w14:textId="3ED1D496" w:rsidR="00251E1C" w:rsidRPr="002E0098" w:rsidRDefault="00251E1C" w:rsidP="00251E1C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t xml:space="preserve">a bejelentés tartalmát igazoló adatok (a panaszt témakörökre nem leszűkítő jogszabály alapján </w:t>
      </w:r>
      <w:r w:rsidRPr="002E0098">
        <w:rPr>
          <w:rFonts w:asciiTheme="minorHAnsi" w:hAnsiTheme="minorHAnsi" w:cstheme="minorHAnsi"/>
          <w:sz w:val="22"/>
          <w:szCs w:val="22"/>
        </w:rPr>
        <w:t>előre nem meghatározható tartalom;</w:t>
      </w:r>
    </w:p>
    <w:p w14:paraId="12D55AE2" w14:textId="2015C343" w:rsidR="00251E1C" w:rsidRPr="002E0098" w:rsidRDefault="00251E1C" w:rsidP="00251E1C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0098">
        <w:rPr>
          <w:rFonts w:asciiTheme="minorHAnsi" w:hAnsiTheme="minorHAnsi" w:cstheme="minorHAnsi"/>
          <w:sz w:val="22"/>
          <w:szCs w:val="22"/>
        </w:rPr>
        <w:t>egyéb személyes adatok, melyek a vizsgálat során az adatkezelő tudomására jutnak.</w:t>
      </w:r>
    </w:p>
    <w:p w14:paraId="66D113E6" w14:textId="66C0E88F" w:rsidR="00251E1C" w:rsidRDefault="00251E1C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1A6AAFE" w14:textId="41FA7B1C" w:rsidR="00B27348" w:rsidRDefault="00B27348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151BAC9" w14:textId="77777777" w:rsidR="00B27348" w:rsidRPr="00E91B55" w:rsidRDefault="00B27348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E19A420" w14:textId="3D3E86E5" w:rsidR="009A58FF" w:rsidRPr="00E91B55" w:rsidRDefault="009A58FF" w:rsidP="00E91B55">
      <w:pPr>
        <w:pStyle w:val="NormlWeb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lastRenderedPageBreak/>
        <w:t>Az adatkezelés időtartama:</w:t>
      </w:r>
    </w:p>
    <w:p w14:paraId="78BA430D" w14:textId="77777777" w:rsidR="009A58FF" w:rsidRPr="00E91B55" w:rsidRDefault="009A58FF" w:rsidP="009A58FF">
      <w:pPr>
        <w:pStyle w:val="NormlWeb"/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</w:p>
    <w:p w14:paraId="003A874C" w14:textId="60651CEA" w:rsidR="00C85C65" w:rsidRDefault="009A58FF" w:rsidP="00C85C65">
      <w:pPr>
        <w:pStyle w:val="NormlWeb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t xml:space="preserve">A bejelentés kivizsgálásához, a bejelentés tárgyát képező magatartás orvoslásához vagy megszüntetéséhez nem szükséges személyes adatokat az </w:t>
      </w:r>
      <w:r w:rsidR="00C85C65">
        <w:rPr>
          <w:rFonts w:asciiTheme="minorHAnsi" w:hAnsiTheme="minorHAnsi" w:cstheme="minorHAnsi"/>
          <w:sz w:val="22"/>
          <w:szCs w:val="22"/>
        </w:rPr>
        <w:t xml:space="preserve">adatkezelő haladéktalanul </w:t>
      </w:r>
      <w:proofErr w:type="spellStart"/>
      <w:r w:rsidR="00C85C65">
        <w:rPr>
          <w:rFonts w:asciiTheme="minorHAnsi" w:hAnsiTheme="minorHAnsi" w:cstheme="minorHAnsi"/>
          <w:sz w:val="22"/>
          <w:szCs w:val="22"/>
        </w:rPr>
        <w:t>törli</w:t>
      </w:r>
      <w:proofErr w:type="spellEnd"/>
      <w:r w:rsidR="00C85C65">
        <w:rPr>
          <w:rFonts w:asciiTheme="minorHAnsi" w:hAnsiTheme="minorHAnsi" w:cstheme="minorHAnsi"/>
          <w:sz w:val="22"/>
          <w:szCs w:val="22"/>
        </w:rPr>
        <w:t>.</w:t>
      </w:r>
    </w:p>
    <w:p w14:paraId="52BA1A68" w14:textId="77777777" w:rsidR="005A2A40" w:rsidRPr="005A2A40" w:rsidRDefault="005A2A40" w:rsidP="005A2A40">
      <w:pPr>
        <w:pStyle w:val="NormlWeb"/>
        <w:tabs>
          <w:tab w:val="left" w:pos="567"/>
        </w:tabs>
        <w:spacing w:before="0" w:beforeAutospacing="0" w:after="0" w:afterAutospacing="0"/>
        <w:jc w:val="both"/>
        <w:rPr>
          <w:rStyle w:val="Jegyzethivatkozs"/>
          <w:rFonts w:asciiTheme="minorHAnsi" w:hAnsiTheme="minorHAnsi" w:cstheme="minorHAnsi"/>
          <w:sz w:val="22"/>
          <w:szCs w:val="22"/>
        </w:rPr>
      </w:pPr>
    </w:p>
    <w:p w14:paraId="3D098B1D" w14:textId="24E965EC" w:rsidR="00B52CE5" w:rsidRPr="001571A0" w:rsidRDefault="0047788B" w:rsidP="001571A0">
      <w:pPr>
        <w:pStyle w:val="NormlWeb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7788B">
        <w:rPr>
          <w:rFonts w:asciiTheme="minorHAnsi" w:hAnsiTheme="minorHAnsi" w:cstheme="minorHAnsi"/>
          <w:sz w:val="22"/>
          <w:szCs w:val="22"/>
        </w:rPr>
        <w:t>A Tár</w:t>
      </w:r>
      <w:r>
        <w:rPr>
          <w:rFonts w:asciiTheme="minorHAnsi" w:hAnsiTheme="minorHAnsi" w:cstheme="minorHAnsi"/>
          <w:sz w:val="22"/>
          <w:szCs w:val="22"/>
        </w:rPr>
        <w:t>saság a visszaélésbejelentéssel</w:t>
      </w:r>
      <w:r w:rsidRPr="0047788B">
        <w:rPr>
          <w:rFonts w:asciiTheme="minorHAnsi" w:hAnsiTheme="minorHAnsi" w:cstheme="minorHAnsi"/>
          <w:sz w:val="22"/>
          <w:szCs w:val="22"/>
        </w:rPr>
        <w:t xml:space="preserve"> és a bejelentés alapján folytatott vizsgálattal, továbbá a megtett intézkedésekkel kapcsolatos adatokat az utolsó vizsgálati cselekmény vagy intézkedés befejezésétől számított </w:t>
      </w:r>
      <w:r>
        <w:rPr>
          <w:rFonts w:asciiTheme="minorHAnsi" w:hAnsiTheme="minorHAnsi" w:cstheme="minorHAnsi"/>
          <w:sz w:val="22"/>
          <w:szCs w:val="22"/>
        </w:rPr>
        <w:t>5 (</w:t>
      </w:r>
      <w:r w:rsidRPr="0047788B">
        <w:rPr>
          <w:rFonts w:asciiTheme="minorHAnsi" w:hAnsiTheme="minorHAnsi" w:cstheme="minorHAnsi"/>
          <w:sz w:val="22"/>
          <w:szCs w:val="22"/>
        </w:rPr>
        <w:t>öt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7788B">
        <w:rPr>
          <w:rFonts w:asciiTheme="minorHAnsi" w:hAnsiTheme="minorHAnsi" w:cstheme="minorHAnsi"/>
          <w:sz w:val="22"/>
          <w:szCs w:val="22"/>
        </w:rPr>
        <w:t xml:space="preserve"> évig őrzi meg, azt követően </w:t>
      </w:r>
      <w:proofErr w:type="spellStart"/>
      <w:r w:rsidRPr="0047788B">
        <w:rPr>
          <w:rFonts w:asciiTheme="minorHAnsi" w:hAnsiTheme="minorHAnsi" w:cstheme="minorHAnsi"/>
          <w:sz w:val="22"/>
          <w:szCs w:val="22"/>
        </w:rPr>
        <w:t>törli</w:t>
      </w:r>
      <w:proofErr w:type="spellEnd"/>
      <w:r w:rsidR="009A58FF" w:rsidRPr="00E91B55">
        <w:rPr>
          <w:rFonts w:asciiTheme="minorHAnsi" w:hAnsiTheme="minorHAnsi" w:cstheme="minorHAnsi"/>
          <w:sz w:val="22"/>
          <w:szCs w:val="22"/>
        </w:rPr>
        <w:t>.</w:t>
      </w:r>
    </w:p>
    <w:p w14:paraId="51FE84EC" w14:textId="3D33D928" w:rsidR="00A85B55" w:rsidRPr="00B52CE5" w:rsidRDefault="00A85B55" w:rsidP="001571A0">
      <w:pPr>
        <w:pStyle w:val="NormlWeb"/>
        <w:tabs>
          <w:tab w:val="left" w:pos="567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43CF0EB" w14:textId="01D7C7AE" w:rsidR="00A85B55" w:rsidRPr="005A2A40" w:rsidRDefault="002E0098" w:rsidP="001571A0">
      <w:pPr>
        <w:pStyle w:val="NormlWeb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A2A40">
        <w:rPr>
          <w:rFonts w:asciiTheme="minorHAnsi" w:hAnsiTheme="minorHAnsi" w:cstheme="minorHAnsi"/>
          <w:sz w:val="22"/>
          <w:szCs w:val="22"/>
        </w:rPr>
        <w:t>Az a</w:t>
      </w:r>
      <w:r w:rsidR="00A85B55" w:rsidRPr="00A85B55">
        <w:rPr>
          <w:rFonts w:asciiTheme="minorHAnsi" w:hAnsiTheme="minorHAnsi" w:cstheme="minorHAnsi"/>
          <w:sz w:val="22"/>
          <w:szCs w:val="22"/>
        </w:rPr>
        <w:t>datkezelő – amennyiben további eljárás a vizsgálat alapján nem indult – a vizsgálat befejezését követő</w:t>
      </w:r>
      <w:r w:rsidR="0047788B">
        <w:rPr>
          <w:rFonts w:asciiTheme="minorHAnsi" w:hAnsiTheme="minorHAnsi" w:cstheme="minorHAnsi"/>
          <w:sz w:val="22"/>
          <w:szCs w:val="22"/>
        </w:rPr>
        <w:t xml:space="preserve"> 1 (egy)</w:t>
      </w:r>
      <w:r w:rsidR="0047788B" w:rsidRPr="00A85B55">
        <w:rPr>
          <w:rFonts w:asciiTheme="minorHAnsi" w:hAnsiTheme="minorHAnsi" w:cstheme="minorHAnsi"/>
          <w:sz w:val="22"/>
          <w:szCs w:val="22"/>
        </w:rPr>
        <w:t xml:space="preserve"> </w:t>
      </w:r>
      <w:r w:rsidR="0047788B">
        <w:rPr>
          <w:rFonts w:asciiTheme="minorHAnsi" w:hAnsiTheme="minorHAnsi" w:cstheme="minorHAnsi"/>
          <w:sz w:val="22"/>
          <w:szCs w:val="22"/>
        </w:rPr>
        <w:t xml:space="preserve">évig őrzi meg </w:t>
      </w:r>
      <w:r w:rsidR="00A85B55" w:rsidRPr="00A85B55">
        <w:rPr>
          <w:rFonts w:asciiTheme="minorHAnsi" w:hAnsiTheme="minorHAnsi" w:cstheme="minorHAnsi"/>
          <w:sz w:val="22"/>
          <w:szCs w:val="22"/>
        </w:rPr>
        <w:t>belül</w:t>
      </w:r>
      <w:r w:rsidR="0047788B">
        <w:rPr>
          <w:rFonts w:asciiTheme="minorHAnsi" w:hAnsiTheme="minorHAnsi" w:cstheme="minorHAnsi"/>
          <w:sz w:val="22"/>
          <w:szCs w:val="22"/>
        </w:rPr>
        <w:t>, azt követően</w:t>
      </w:r>
      <w:r w:rsidR="00A85B55" w:rsidRPr="00A85B55">
        <w:rPr>
          <w:rFonts w:asciiTheme="minorHAnsi" w:hAnsiTheme="minorHAnsi" w:cstheme="minorHAnsi"/>
          <w:sz w:val="22"/>
          <w:szCs w:val="22"/>
        </w:rPr>
        <w:t xml:space="preserve"> a vizsgálati dokumentációból a személyes adatokat </w:t>
      </w:r>
      <w:proofErr w:type="spellStart"/>
      <w:r w:rsidR="00A85B55" w:rsidRPr="00A85B55">
        <w:rPr>
          <w:rFonts w:asciiTheme="minorHAnsi" w:hAnsiTheme="minorHAnsi" w:cstheme="minorHAnsi"/>
          <w:sz w:val="22"/>
          <w:szCs w:val="22"/>
        </w:rPr>
        <w:t>törli</w:t>
      </w:r>
      <w:proofErr w:type="spellEnd"/>
      <w:r w:rsidR="00A85B55" w:rsidRPr="00A85B55">
        <w:rPr>
          <w:rFonts w:asciiTheme="minorHAnsi" w:hAnsiTheme="minorHAnsi" w:cstheme="minorHAnsi"/>
          <w:sz w:val="22"/>
          <w:szCs w:val="22"/>
        </w:rPr>
        <w:t>.</w:t>
      </w:r>
    </w:p>
    <w:p w14:paraId="63986058" w14:textId="176240C7" w:rsidR="009A58FF" w:rsidRPr="00E91B55" w:rsidRDefault="009A58FF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9BF2530" w14:textId="77777777" w:rsidR="0021446B" w:rsidRPr="00E91B55" w:rsidRDefault="009A58FF" w:rsidP="00E91B55">
      <w:pPr>
        <w:pStyle w:val="NormlWeb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t>Az adatok megismerésére jogosultak:</w:t>
      </w:r>
      <w:r w:rsidRPr="00E91B55">
        <w:rPr>
          <w:rFonts w:asciiTheme="minorHAnsi" w:hAnsiTheme="minorHAnsi" w:cstheme="minorHAnsi"/>
          <w:sz w:val="22"/>
          <w:szCs w:val="22"/>
        </w:rPr>
        <w:t>  </w:t>
      </w:r>
    </w:p>
    <w:p w14:paraId="1F0F064B" w14:textId="7ADE34BC" w:rsidR="0021446B" w:rsidRPr="00E91B55" w:rsidRDefault="0021446B" w:rsidP="0021446B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6A87C3A" w14:textId="68B2A55E" w:rsidR="00C558F1" w:rsidRDefault="00C558F1" w:rsidP="00C558F1">
      <w:pPr>
        <w:pStyle w:val="Listaszerbekezds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cstheme="minorHAnsi"/>
        </w:rPr>
      </w:pPr>
      <w:r w:rsidRPr="00E91B55">
        <w:rPr>
          <w:rFonts w:cstheme="minorHAnsi"/>
        </w:rPr>
        <w:t xml:space="preserve">A belső visszaélés-bejelentési rendszerben az érintettek személyes adatait az erre jogosultakon kívül más nem ismerheti meg. </w:t>
      </w:r>
    </w:p>
    <w:p w14:paraId="287F015C" w14:textId="77777777" w:rsidR="00C558F1" w:rsidRPr="00E91B55" w:rsidRDefault="00C558F1" w:rsidP="00C558F1">
      <w:pPr>
        <w:pStyle w:val="Listaszerbekezds"/>
        <w:tabs>
          <w:tab w:val="left" w:pos="567"/>
        </w:tabs>
        <w:ind w:left="0"/>
        <w:jc w:val="both"/>
        <w:rPr>
          <w:rFonts w:cstheme="minorHAnsi"/>
        </w:rPr>
      </w:pPr>
    </w:p>
    <w:p w14:paraId="41FB37A8" w14:textId="2C99FCC9" w:rsidR="00C558F1" w:rsidRPr="00C558F1" w:rsidRDefault="00C558F1" w:rsidP="00C558F1">
      <w:pPr>
        <w:pStyle w:val="Listaszerbekezds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cstheme="minorHAnsi"/>
        </w:rPr>
      </w:pPr>
      <w:r w:rsidRPr="00E91B55">
        <w:rPr>
          <w:rFonts w:cstheme="minorHAnsi"/>
        </w:rPr>
        <w:t xml:space="preserve">A bejelentést kivizsgáló személyek a vizsgálat lezárásáig vagy a vizsgálat eredményeképpen történő </w:t>
      </w:r>
      <w:proofErr w:type="gramStart"/>
      <w:r w:rsidRPr="00E91B55">
        <w:rPr>
          <w:rFonts w:cstheme="minorHAnsi"/>
        </w:rPr>
        <w:t>formális</w:t>
      </w:r>
      <w:proofErr w:type="gramEnd"/>
      <w:r w:rsidRPr="00E91B55">
        <w:rPr>
          <w:rFonts w:cstheme="minorHAnsi"/>
        </w:rPr>
        <w:t xml:space="preserve"> felelősségre vonás kezdeményezéséig a bejelentés tartalmára és a bejelentésben érintett személyre vonatkozó információkat – a bejelentésben érintett személy tájékoztatásán túl – a foglalkoztató más szervezeti egységével vagy munkatársával a vizsgálat lefolytatásához feltétlenül szükséges mértékben oszthatják meg. </w:t>
      </w:r>
    </w:p>
    <w:p w14:paraId="5D50D097" w14:textId="77777777" w:rsidR="00E91B55" w:rsidRPr="00E91B55" w:rsidRDefault="00E91B55" w:rsidP="00E91B55">
      <w:pPr>
        <w:pStyle w:val="Listaszerbekezds"/>
        <w:tabs>
          <w:tab w:val="left" w:pos="567"/>
        </w:tabs>
        <w:ind w:left="0"/>
        <w:jc w:val="both"/>
        <w:rPr>
          <w:rFonts w:cstheme="minorHAnsi"/>
        </w:rPr>
      </w:pPr>
    </w:p>
    <w:p w14:paraId="6CEAF9C4" w14:textId="1356C072" w:rsidR="0021446B" w:rsidRPr="00E91B55" w:rsidRDefault="0021446B" w:rsidP="00E91B55">
      <w:pPr>
        <w:pStyle w:val="Listaszerbekezds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cstheme="minorHAnsi"/>
        </w:rPr>
      </w:pPr>
      <w:r w:rsidRPr="00E91B55">
        <w:rPr>
          <w:rFonts w:cstheme="minorHAnsi"/>
        </w:rPr>
        <w:t xml:space="preserve">Az Érintettek személyes adatai </w:t>
      </w:r>
      <w:r w:rsidRPr="00C558F1">
        <w:rPr>
          <w:rFonts w:cstheme="minorHAnsi"/>
        </w:rPr>
        <w:t>– a következő pontban foglaltak kivételével –</w:t>
      </w:r>
      <w:r w:rsidRPr="00E91B55">
        <w:rPr>
          <w:rFonts w:cstheme="minorHAnsi"/>
        </w:rPr>
        <w:t xml:space="preserve"> csak a bejelentés alapján kezdeményezett eljárás lefolytatására hatáskörrel rendelkező szerv részére </w:t>
      </w:r>
      <w:proofErr w:type="spellStart"/>
      <w:r w:rsidRPr="00E91B55">
        <w:rPr>
          <w:rFonts w:cstheme="minorHAnsi"/>
        </w:rPr>
        <w:t>adhatóak</w:t>
      </w:r>
      <w:proofErr w:type="spellEnd"/>
      <w:r w:rsidRPr="00E91B55">
        <w:rPr>
          <w:rFonts w:cstheme="minorHAnsi"/>
        </w:rPr>
        <w:t xml:space="preserve"> át, ha e szerv annak kezelésére törvény alapján jogosult, vagy az adatai továbbításához az Érintett hozzájárult. Az Érintett személyes adatai hozzájárulása nélkül nem </w:t>
      </w:r>
      <w:proofErr w:type="spellStart"/>
      <w:r w:rsidRPr="00E91B55">
        <w:rPr>
          <w:rFonts w:cstheme="minorHAnsi"/>
        </w:rPr>
        <w:t>hozhatóak</w:t>
      </w:r>
      <w:proofErr w:type="spellEnd"/>
      <w:r w:rsidRPr="00E91B55">
        <w:rPr>
          <w:rFonts w:cstheme="minorHAnsi"/>
        </w:rPr>
        <w:t xml:space="preserve"> nyilvánosságra.</w:t>
      </w:r>
    </w:p>
    <w:p w14:paraId="588C0773" w14:textId="31757D87" w:rsidR="00E91B55" w:rsidRPr="00E91B55" w:rsidRDefault="00E91B55" w:rsidP="00E91B55">
      <w:pPr>
        <w:pStyle w:val="Listaszerbekezds"/>
        <w:tabs>
          <w:tab w:val="left" w:pos="567"/>
        </w:tabs>
        <w:ind w:left="0"/>
        <w:jc w:val="both"/>
        <w:rPr>
          <w:rFonts w:cstheme="minorHAnsi"/>
        </w:rPr>
      </w:pPr>
    </w:p>
    <w:p w14:paraId="2F255169" w14:textId="06867259" w:rsidR="0021446B" w:rsidRPr="00E91B55" w:rsidRDefault="0021446B" w:rsidP="002E0098">
      <w:pPr>
        <w:pStyle w:val="Listaszerbekezds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cstheme="minorHAnsi"/>
        </w:rPr>
      </w:pPr>
      <w:r w:rsidRPr="00E91B55">
        <w:rPr>
          <w:rFonts w:cstheme="minorHAnsi"/>
        </w:rPr>
        <w:t xml:space="preserve">Ha nyilvánvalóvá vált, hogy a </w:t>
      </w:r>
      <w:r w:rsidR="00F4088E" w:rsidRPr="00C558F1">
        <w:rPr>
          <w:rFonts w:cstheme="minorHAnsi"/>
        </w:rPr>
        <w:t>b</w:t>
      </w:r>
      <w:r w:rsidRPr="00C558F1">
        <w:rPr>
          <w:rFonts w:cstheme="minorHAnsi"/>
        </w:rPr>
        <w:t>ejelentő</w:t>
      </w:r>
      <w:r w:rsidRPr="00E91B55">
        <w:rPr>
          <w:rFonts w:cstheme="minorHAnsi"/>
        </w:rPr>
        <w:t xml:space="preserve"> rosszhiszeműen, valótlan adatot vagy </w:t>
      </w:r>
      <w:proofErr w:type="gramStart"/>
      <w:r w:rsidRPr="00E91B55">
        <w:rPr>
          <w:rFonts w:cstheme="minorHAnsi"/>
        </w:rPr>
        <w:t>információt</w:t>
      </w:r>
      <w:proofErr w:type="gramEnd"/>
      <w:r w:rsidRPr="00E91B55">
        <w:rPr>
          <w:rFonts w:cstheme="minorHAnsi"/>
        </w:rPr>
        <w:t xml:space="preserve"> közölt és</w:t>
      </w:r>
    </w:p>
    <w:p w14:paraId="45B1066E" w14:textId="2CBB7975" w:rsidR="0021446B" w:rsidRPr="00E91B55" w:rsidRDefault="0021446B" w:rsidP="002E0098">
      <w:pPr>
        <w:pStyle w:val="Listaszerbekezds"/>
        <w:numPr>
          <w:ilvl w:val="0"/>
          <w:numId w:val="5"/>
        </w:numPr>
        <w:ind w:left="851" w:hanging="284"/>
        <w:rPr>
          <w:rFonts w:cstheme="minorHAnsi"/>
        </w:rPr>
      </w:pPr>
      <w:r w:rsidRPr="00E91B55">
        <w:rPr>
          <w:rFonts w:cstheme="minorHAnsi"/>
        </w:rPr>
        <w:t>ezzel bűncselekmény vagy szabálysértés elkövetésére utaló körülmény merül fel, személyes adatait az eljárás lefolytatására jogosult szerv vagy személy részére át kell adni,</w:t>
      </w:r>
    </w:p>
    <w:p w14:paraId="640065A3" w14:textId="035D6D1A" w:rsidR="00D82D25" w:rsidRPr="00E91B55" w:rsidRDefault="0021446B" w:rsidP="002E0098">
      <w:pPr>
        <w:pStyle w:val="Listaszerbekezds"/>
        <w:numPr>
          <w:ilvl w:val="0"/>
          <w:numId w:val="5"/>
        </w:numPr>
        <w:ind w:left="851" w:hanging="284"/>
        <w:rPr>
          <w:rFonts w:cstheme="minorHAnsi"/>
        </w:rPr>
      </w:pPr>
      <w:r w:rsidRPr="00E91B55">
        <w:rPr>
          <w:rFonts w:cstheme="minorHAnsi"/>
        </w:rPr>
        <w:t>alappal valószínűsíthető, hogy másnak jogellenes kárt vagy egyéb jogsérelmet okozott, személyes adatait az eljárás kezdeményezésére, illetve lefolytatására jogosult szervnek vagy személynek kérelmére át kell adni.</w:t>
      </w:r>
    </w:p>
    <w:p w14:paraId="67D91398" w14:textId="02217F3A" w:rsidR="00E91B55" w:rsidRPr="00E91B55" w:rsidRDefault="00E91B55" w:rsidP="00E91B55">
      <w:pPr>
        <w:pStyle w:val="Listaszerbekezds"/>
        <w:tabs>
          <w:tab w:val="left" w:pos="567"/>
        </w:tabs>
        <w:ind w:left="0"/>
        <w:jc w:val="both"/>
        <w:rPr>
          <w:rFonts w:cstheme="minorHAnsi"/>
        </w:rPr>
      </w:pPr>
    </w:p>
    <w:p w14:paraId="343ABC88" w14:textId="1373E1A0" w:rsidR="00E91B55" w:rsidRDefault="0021446B" w:rsidP="00E91B55">
      <w:pPr>
        <w:pStyle w:val="Listaszerbekezds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cstheme="minorHAnsi"/>
        </w:rPr>
      </w:pPr>
      <w:r w:rsidRPr="00E91B55">
        <w:rPr>
          <w:rFonts w:cstheme="minorHAnsi"/>
        </w:rPr>
        <w:t>A belső visszaélés-bejelentési rendszer keretei között kezelt adatok harmadik országba vagy nemzetközi szervezet részére történő továbbítására kizárólag a továbbítás címzettje által tett, a bejelentésre vonatkozó, a Bejelentővédelmi törvényben foglalt szabályok betartására irányuló jogi kötelezettségvállalás esetén és a személyes adatok védelmére vonatkozó előírások figyelembevételével kerülhet sor.</w:t>
      </w:r>
    </w:p>
    <w:p w14:paraId="5FA37B29" w14:textId="1DB8AB0A" w:rsidR="001D5A89" w:rsidRDefault="001D5A89" w:rsidP="001D5A89">
      <w:pPr>
        <w:pStyle w:val="Listaszerbekezds"/>
        <w:tabs>
          <w:tab w:val="left" w:pos="567"/>
        </w:tabs>
        <w:ind w:left="0"/>
        <w:jc w:val="both"/>
        <w:rPr>
          <w:rFonts w:cstheme="minorHAnsi"/>
        </w:rPr>
      </w:pPr>
    </w:p>
    <w:p w14:paraId="50865BA0" w14:textId="77777777" w:rsidR="001D5A89" w:rsidRPr="00C558F1" w:rsidRDefault="001D5A89" w:rsidP="001D5A89">
      <w:pPr>
        <w:pStyle w:val="Listaszerbekezds"/>
        <w:tabs>
          <w:tab w:val="left" w:pos="567"/>
        </w:tabs>
        <w:ind w:left="0"/>
        <w:jc w:val="both"/>
        <w:rPr>
          <w:rFonts w:cstheme="minorHAnsi"/>
        </w:rPr>
      </w:pPr>
    </w:p>
    <w:p w14:paraId="2A3082E8" w14:textId="61B39749" w:rsidR="0021446B" w:rsidRPr="00E91B55" w:rsidRDefault="009A58FF" w:rsidP="00E91B55">
      <w:pPr>
        <w:pStyle w:val="NormlWeb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Kiemels2"/>
          <w:rFonts w:asciiTheme="minorHAnsi" w:hAnsiTheme="minorHAnsi" w:cstheme="minorHAnsi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t>Adattovábbítás:</w:t>
      </w:r>
      <w:r w:rsidRPr="00E91B55">
        <w:rPr>
          <w:rStyle w:val="Kiemels2"/>
          <w:rFonts w:asciiTheme="minorHAnsi" w:hAnsiTheme="minorHAnsi" w:cstheme="minorHAnsi"/>
        </w:rPr>
        <w:t> </w:t>
      </w:r>
    </w:p>
    <w:p w14:paraId="7A0778C2" w14:textId="77777777" w:rsidR="0021446B" w:rsidRPr="00E91B55" w:rsidRDefault="0021446B" w:rsidP="0021446B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815B657" w14:textId="765EB08D" w:rsidR="0021446B" w:rsidRPr="00E91B55" w:rsidRDefault="0021446B" w:rsidP="0021446B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558F1">
        <w:rPr>
          <w:rFonts w:asciiTheme="minorHAnsi" w:hAnsiTheme="minorHAnsi" w:cstheme="minorHAnsi"/>
          <w:sz w:val="22"/>
          <w:szCs w:val="22"/>
        </w:rPr>
        <w:t xml:space="preserve">Az Érintettek személyes adatai a bejelentés kivizsgálásában közreműködő külső szervezet részére </w:t>
      </w:r>
      <w:proofErr w:type="spellStart"/>
      <w:r w:rsidRPr="00C558F1">
        <w:rPr>
          <w:rFonts w:asciiTheme="minorHAnsi" w:hAnsiTheme="minorHAnsi" w:cstheme="minorHAnsi"/>
          <w:sz w:val="22"/>
          <w:szCs w:val="22"/>
        </w:rPr>
        <w:t>továbbíthatóak</w:t>
      </w:r>
      <w:proofErr w:type="spellEnd"/>
      <w:r w:rsidR="002E0098" w:rsidRPr="00C558F1">
        <w:rPr>
          <w:rFonts w:asciiTheme="minorHAnsi" w:hAnsiTheme="minorHAnsi" w:cstheme="minorHAnsi"/>
          <w:sz w:val="22"/>
          <w:szCs w:val="22"/>
        </w:rPr>
        <w:t>.</w:t>
      </w:r>
      <w:r w:rsidRPr="00E91B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343484" w14:textId="77777777" w:rsidR="0021446B" w:rsidRPr="00E91B55" w:rsidRDefault="0021446B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2AE398C" w14:textId="3B8048F0" w:rsidR="006B7D31" w:rsidRPr="00C558F1" w:rsidRDefault="009A58FF" w:rsidP="00E91B55">
      <w:pPr>
        <w:pStyle w:val="NormlWeb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58F1">
        <w:rPr>
          <w:rStyle w:val="Kiemels2"/>
          <w:rFonts w:asciiTheme="minorHAnsi" w:hAnsiTheme="minorHAnsi" w:cstheme="minorHAnsi"/>
          <w:sz w:val="22"/>
          <w:szCs w:val="22"/>
        </w:rPr>
        <w:lastRenderedPageBreak/>
        <w:t>Adatfeldolgozók: </w:t>
      </w:r>
      <w:r w:rsidRPr="00C558F1">
        <w:rPr>
          <w:rFonts w:asciiTheme="minorHAnsi" w:hAnsiTheme="minorHAnsi" w:cstheme="minorHAnsi"/>
          <w:sz w:val="22"/>
          <w:szCs w:val="22"/>
        </w:rPr>
        <w:t>az adatkezelő nem vesz igénybe adatfeldolgozót.</w:t>
      </w:r>
    </w:p>
    <w:p w14:paraId="17CF08BA" w14:textId="37F6B411" w:rsidR="004D4490" w:rsidRPr="00E91B55" w:rsidRDefault="004D4490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E691D10" w14:textId="157BBC92" w:rsidR="001571A0" w:rsidRPr="001571A0" w:rsidRDefault="009A58FF" w:rsidP="001571A0">
      <w:pPr>
        <w:pStyle w:val="NormlWeb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4490">
        <w:rPr>
          <w:rStyle w:val="Kiemels2"/>
          <w:rFonts w:asciiTheme="minorHAnsi" w:hAnsiTheme="minorHAnsi" w:cstheme="minorHAnsi"/>
          <w:sz w:val="22"/>
          <w:szCs w:val="22"/>
        </w:rPr>
        <w:t>Adatbiztonság:</w:t>
      </w:r>
      <w:r w:rsidRPr="004D4490">
        <w:rPr>
          <w:rFonts w:asciiTheme="minorHAnsi" w:hAnsiTheme="minorHAnsi" w:cstheme="minorHAnsi"/>
          <w:sz w:val="22"/>
          <w:szCs w:val="22"/>
        </w:rPr>
        <w:t> az adatkezelő a személyes adatok kezeléséhez az alkalmazott informatikai eszközöket úgy választja meg és üzemelteti, hogy a megfelelő adatbiztonság fennálljon. Az adatkezelő megfelelő intézkedésekkel védi az adatokat különösen a jogosulatlan hozzáférés, megváltoztatás, továbbítás, nyilvánosságra hozatal, törlés vagy megsemmisítés, valamint a véletlen megsemmisülés, sérülés, továbbá az alkalmazott technika megváltozásából fakadó ho</w:t>
      </w:r>
      <w:r w:rsidR="004D4490">
        <w:rPr>
          <w:rFonts w:asciiTheme="minorHAnsi" w:hAnsiTheme="minorHAnsi" w:cstheme="minorHAnsi"/>
          <w:sz w:val="22"/>
          <w:szCs w:val="22"/>
        </w:rPr>
        <w:t>zzáférhetetlenné válás ellen.</w:t>
      </w:r>
      <w:r w:rsidR="001571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FDDF3E" w14:textId="45BA4060" w:rsidR="001571A0" w:rsidRPr="004F3226" w:rsidRDefault="001571A0" w:rsidP="004F3226">
      <w:pPr>
        <w:pStyle w:val="NormlWeb"/>
        <w:tabs>
          <w:tab w:val="left" w:pos="567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C1EDE" w14:textId="528951D1" w:rsidR="001571A0" w:rsidRPr="004F3226" w:rsidRDefault="001571A0" w:rsidP="004D4490">
      <w:pPr>
        <w:pStyle w:val="NormlWeb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proofErr w:type="gramStart"/>
      <w:r w:rsidRPr="007F4622">
        <w:rPr>
          <w:rFonts w:asciiTheme="minorHAnsi" w:hAnsiTheme="minorHAnsi" w:cstheme="minorHAnsi"/>
          <w:b/>
          <w:sz w:val="22"/>
          <w:szCs w:val="22"/>
        </w:rPr>
        <w:t>Integritás</w:t>
      </w:r>
      <w:proofErr w:type="gramEnd"/>
      <w:r w:rsidRPr="007F4622">
        <w:rPr>
          <w:rFonts w:asciiTheme="minorHAnsi" w:hAnsiTheme="minorHAnsi" w:cstheme="minorHAnsi"/>
          <w:b/>
          <w:sz w:val="22"/>
          <w:szCs w:val="22"/>
        </w:rPr>
        <w:t xml:space="preserve"> és bizalmas jelleg</w:t>
      </w:r>
      <w:bookmarkEnd w:id="0"/>
      <w:r>
        <w:rPr>
          <w:rFonts w:asciiTheme="minorHAnsi" w:hAnsiTheme="minorHAnsi" w:cstheme="minorHAnsi"/>
          <w:sz w:val="22"/>
          <w:szCs w:val="22"/>
        </w:rPr>
        <w:t>:</w:t>
      </w:r>
      <w:r w:rsidRPr="004F3226">
        <w:rPr>
          <w:rFonts w:asciiTheme="minorHAnsi" w:hAnsiTheme="minorHAnsi" w:cstheme="minorHAnsi"/>
          <w:sz w:val="22"/>
          <w:szCs w:val="22"/>
        </w:rPr>
        <w:t xml:space="preserve"> </w:t>
      </w:r>
      <w:r w:rsidRPr="001571A0">
        <w:rPr>
          <w:rFonts w:asciiTheme="minorHAnsi" w:hAnsiTheme="minorHAnsi" w:cstheme="minorHAnsi"/>
          <w:sz w:val="22"/>
          <w:szCs w:val="22"/>
        </w:rPr>
        <w:t>az a</w:t>
      </w:r>
      <w:r w:rsidRPr="004F3226">
        <w:rPr>
          <w:rFonts w:asciiTheme="minorHAnsi" w:hAnsiTheme="minorHAnsi" w:cstheme="minorHAnsi"/>
          <w:sz w:val="22"/>
          <w:szCs w:val="22"/>
        </w:rPr>
        <w:t>datkezelő biztosítja a szem</w:t>
      </w:r>
      <w:r w:rsidRPr="001571A0">
        <w:rPr>
          <w:rFonts w:asciiTheme="minorHAnsi" w:hAnsiTheme="minorHAnsi" w:cstheme="minorHAnsi"/>
          <w:sz w:val="22"/>
          <w:szCs w:val="22"/>
        </w:rPr>
        <w:t xml:space="preserve">élyes adatok zárt, teljes körű </w:t>
      </w:r>
      <w:r w:rsidRPr="004F3226">
        <w:rPr>
          <w:rFonts w:asciiTheme="minorHAnsi" w:hAnsiTheme="minorHAnsi" w:cstheme="minorHAnsi"/>
          <w:sz w:val="22"/>
          <w:szCs w:val="22"/>
        </w:rPr>
        <w:t xml:space="preserve">védelmét, szervezési és technikai intézkedéseket tesz különösen az adatok jogosulatlan vagy jogellenes kezelésével, véletlen elvesztésével, megsemmisülésével vagy károsodásával szembeni védelem kialakítása érdekében. </w:t>
      </w:r>
    </w:p>
    <w:p w14:paraId="34BFB8B7" w14:textId="77777777" w:rsidR="004D4490" w:rsidRPr="004D4490" w:rsidRDefault="004D4490" w:rsidP="004D4490">
      <w:pPr>
        <w:pStyle w:val="NormlWeb"/>
        <w:tabs>
          <w:tab w:val="left" w:pos="567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F037AE" w14:textId="77777777" w:rsidR="00C558F1" w:rsidRPr="00C558F1" w:rsidRDefault="009A58FF" w:rsidP="004D4490">
      <w:pPr>
        <w:pStyle w:val="NormlWeb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4490">
        <w:rPr>
          <w:rStyle w:val="Kiemels2"/>
          <w:rFonts w:asciiTheme="minorHAnsi" w:hAnsiTheme="minorHAnsi" w:cstheme="minorHAnsi"/>
          <w:sz w:val="22"/>
          <w:szCs w:val="22"/>
        </w:rPr>
        <w:t>Az érintettek jogai</w:t>
      </w:r>
      <w:r w:rsidRPr="004D4490">
        <w:rPr>
          <w:rFonts w:asciiTheme="minorHAnsi" w:hAnsiTheme="minorHAnsi" w:cstheme="minorHAnsi"/>
          <w:sz w:val="22"/>
          <w:szCs w:val="22"/>
        </w:rPr>
        <w:t xml:space="preserve">: </w:t>
      </w:r>
      <w:r w:rsidR="00E91B55" w:rsidRPr="004D4490">
        <w:rPr>
          <w:rFonts w:asciiTheme="minorHAnsi" w:hAnsiTheme="minorHAnsi" w:cstheme="minorHAnsi"/>
          <w:sz w:val="22"/>
          <w:szCs w:val="22"/>
        </w:rPr>
        <w:t>a</w:t>
      </w:r>
      <w:r w:rsidRPr="004D4490">
        <w:rPr>
          <w:rFonts w:asciiTheme="minorHAnsi" w:hAnsiTheme="minorHAnsi" w:cstheme="minorHAnsi"/>
          <w:sz w:val="22"/>
          <w:szCs w:val="22"/>
        </w:rPr>
        <w:t>z érintett tájékoztatást kérhet személyes adatai kezeléséről, valamint kérheti személyes adatainak helyesbítését, illetve – a kötelező adatkezelések kivételével – törlését, visszavonását, élhet adathordozási – és tiltakozási jogával, kérheti az adatkezelés korlátozását az adat felvételénél jelzett módon, illetve az adatkezelő elérhetőségein.</w:t>
      </w:r>
    </w:p>
    <w:p w14:paraId="15C89E57" w14:textId="30A3AF59" w:rsidR="006B7D31" w:rsidRPr="004D4490" w:rsidRDefault="009A58FF" w:rsidP="00C558F1">
      <w:pPr>
        <w:pStyle w:val="NormlWeb"/>
        <w:tabs>
          <w:tab w:val="left" w:pos="567"/>
        </w:tabs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  <w:r w:rsidRPr="004D4490">
        <w:rPr>
          <w:rFonts w:asciiTheme="minorHAnsi" w:hAnsiTheme="minorHAnsi" w:cstheme="minorHAnsi"/>
          <w:sz w:val="22"/>
          <w:szCs w:val="22"/>
        </w:rPr>
        <w:br/>
      </w:r>
      <w:r w:rsidRPr="004D4490">
        <w:rPr>
          <w:rStyle w:val="Kiemels2"/>
          <w:rFonts w:asciiTheme="minorHAnsi" w:hAnsiTheme="minorHAnsi" w:cstheme="minorHAnsi"/>
          <w:sz w:val="22"/>
          <w:szCs w:val="22"/>
        </w:rPr>
        <w:t>Az érintetti jogok tartalma:</w:t>
      </w:r>
    </w:p>
    <w:p w14:paraId="5B658DA9" w14:textId="77777777" w:rsidR="004D4490" w:rsidRDefault="004D4490" w:rsidP="004D4490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20429A3" w14:textId="0A54CF93" w:rsidR="004D4490" w:rsidRDefault="00C85C65" w:rsidP="004D4490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Kiemels2"/>
          <w:rFonts w:asciiTheme="minorHAnsi" w:hAnsiTheme="minorHAnsi" w:cstheme="minorHAnsi"/>
          <w:sz w:val="22"/>
          <w:szCs w:val="22"/>
        </w:rPr>
        <w:t>Hozzáféréshez való</w:t>
      </w:r>
      <w:r w:rsidR="009A58FF" w:rsidRPr="00E91B55">
        <w:rPr>
          <w:rStyle w:val="Kiemels2"/>
          <w:rFonts w:asciiTheme="minorHAnsi" w:hAnsiTheme="minorHAnsi" w:cstheme="minorHAnsi"/>
          <w:sz w:val="22"/>
          <w:szCs w:val="22"/>
        </w:rPr>
        <w:t xml:space="preserve"> jog:</w:t>
      </w:r>
      <w:r w:rsidR="009A58FF" w:rsidRPr="00E91B55">
        <w:rPr>
          <w:rFonts w:asciiTheme="minorHAnsi" w:hAnsiTheme="minorHAnsi" w:cstheme="minorHAnsi"/>
          <w:sz w:val="22"/>
          <w:szCs w:val="22"/>
        </w:rPr>
        <w:t> </w:t>
      </w:r>
      <w:r w:rsidR="00B27348">
        <w:rPr>
          <w:rFonts w:asciiTheme="minorHAnsi" w:hAnsiTheme="minorHAnsi" w:cstheme="minorHAnsi"/>
          <w:sz w:val="22"/>
          <w:szCs w:val="22"/>
        </w:rPr>
        <w:t xml:space="preserve">joga van tájékoztatást kapni az adatkezelő által </w:t>
      </w:r>
      <w:r w:rsidR="009A58FF" w:rsidRPr="00E91B55">
        <w:rPr>
          <w:rFonts w:asciiTheme="minorHAnsi" w:hAnsiTheme="minorHAnsi" w:cstheme="minorHAnsi"/>
          <w:sz w:val="22"/>
          <w:szCs w:val="22"/>
        </w:rPr>
        <w:t>feldolgozott személyes adatairól, továbbá joga van az ezen adatokhoz való hozzáféréshez.</w:t>
      </w:r>
    </w:p>
    <w:p w14:paraId="0088FB42" w14:textId="64343112" w:rsidR="002E0098" w:rsidRDefault="002E0098" w:rsidP="00C558F1">
      <w:pPr>
        <w:pStyle w:val="Norm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558F1">
        <w:rPr>
          <w:rFonts w:asciiTheme="minorHAnsi" w:hAnsiTheme="minorHAnsi" w:cstheme="minorHAnsi"/>
          <w:sz w:val="22"/>
          <w:szCs w:val="22"/>
        </w:rPr>
        <w:t xml:space="preserve">Felhívjuk </w:t>
      </w:r>
      <w:r w:rsidR="00C558F1">
        <w:rPr>
          <w:rFonts w:asciiTheme="minorHAnsi" w:hAnsiTheme="minorHAnsi" w:cstheme="minorHAnsi"/>
          <w:sz w:val="22"/>
          <w:szCs w:val="22"/>
        </w:rPr>
        <w:t>a figyelme</w:t>
      </w:r>
      <w:r w:rsidRPr="00C558F1">
        <w:rPr>
          <w:rFonts w:asciiTheme="minorHAnsi" w:hAnsiTheme="minorHAnsi" w:cstheme="minorHAnsi"/>
          <w:sz w:val="22"/>
          <w:szCs w:val="22"/>
        </w:rPr>
        <w:t>t, hogy ha a bejelentés természetes személyre vonatkozik, az e természetes személyt megillető, a személyes adatok védelmére vonatkozó előírások szerinti, a tájékoztatáshoz és hozzáféréshez való joga gyakorlása során a bejelentő személyes adatai nem tehetők megismerhetővé a tájékoztatást kérő személy számára.</w:t>
      </w:r>
    </w:p>
    <w:p w14:paraId="5E76903D" w14:textId="2AA36F90" w:rsidR="00A72B8B" w:rsidRPr="00E91B55" w:rsidRDefault="009A58FF" w:rsidP="004D4490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t>Helyesbítéshez való jog:</w:t>
      </w:r>
      <w:r w:rsidRPr="00E91B55">
        <w:rPr>
          <w:rFonts w:asciiTheme="minorHAnsi" w:hAnsiTheme="minorHAnsi" w:cstheme="minorHAnsi"/>
          <w:sz w:val="22"/>
          <w:szCs w:val="22"/>
        </w:rPr>
        <w:t> </w:t>
      </w:r>
      <w:r w:rsidR="00B27348">
        <w:rPr>
          <w:rFonts w:asciiTheme="minorHAnsi" w:hAnsiTheme="minorHAnsi" w:cstheme="minorHAnsi"/>
          <w:sz w:val="22"/>
          <w:szCs w:val="22"/>
        </w:rPr>
        <w:t xml:space="preserve">az Érintettnek </w:t>
      </w:r>
      <w:r w:rsidRPr="00E91B55">
        <w:rPr>
          <w:rFonts w:asciiTheme="minorHAnsi" w:hAnsiTheme="minorHAnsi" w:cstheme="minorHAnsi"/>
          <w:sz w:val="22"/>
          <w:szCs w:val="22"/>
        </w:rPr>
        <w:t>joga van kérni személyes adatainak módosítását vagy frissítését, amennyiben az adatok pontatlanok vagy hiányosak.</w:t>
      </w:r>
    </w:p>
    <w:p w14:paraId="05886502" w14:textId="08DF948C" w:rsidR="00A72B8B" w:rsidRPr="00E91B55" w:rsidRDefault="009A58FF" w:rsidP="004D4490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t>Törléshez való jog: </w:t>
      </w:r>
      <w:r w:rsidR="00B27348">
        <w:rPr>
          <w:rFonts w:asciiTheme="minorHAnsi" w:hAnsiTheme="minorHAnsi" w:cstheme="minorHAnsi"/>
          <w:sz w:val="22"/>
          <w:szCs w:val="22"/>
        </w:rPr>
        <w:t xml:space="preserve">az Érintettnek </w:t>
      </w:r>
      <w:r w:rsidRPr="00E91B55">
        <w:rPr>
          <w:rFonts w:asciiTheme="minorHAnsi" w:hAnsiTheme="minorHAnsi" w:cstheme="minorHAnsi"/>
          <w:sz w:val="22"/>
          <w:szCs w:val="22"/>
        </w:rPr>
        <w:t>joga van kérni személyes adatainak törlését.</w:t>
      </w:r>
    </w:p>
    <w:p w14:paraId="5C979FF8" w14:textId="045265D4" w:rsidR="00A72B8B" w:rsidRPr="00E91B55" w:rsidRDefault="009A58FF" w:rsidP="004D4490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t>Korlátozáshoz való jog: </w:t>
      </w:r>
      <w:r w:rsidR="00B27348">
        <w:rPr>
          <w:rFonts w:asciiTheme="minorHAnsi" w:hAnsiTheme="minorHAnsi" w:cstheme="minorHAnsi"/>
          <w:sz w:val="22"/>
          <w:szCs w:val="22"/>
        </w:rPr>
        <w:t xml:space="preserve">az Érintettnek </w:t>
      </w:r>
      <w:r w:rsidRPr="00E91B55">
        <w:rPr>
          <w:rFonts w:asciiTheme="minorHAnsi" w:hAnsiTheme="minorHAnsi" w:cstheme="minorHAnsi"/>
          <w:sz w:val="22"/>
          <w:szCs w:val="22"/>
        </w:rPr>
        <w:t>joga van kérni, hogy ideiglenesen vagy véglegesen felfüggesszük személyes adatai összességének vagy egy részének feldolgozását.</w:t>
      </w:r>
    </w:p>
    <w:p w14:paraId="3FE0C74F" w14:textId="33CB39EB" w:rsidR="00A72B8B" w:rsidRPr="00E91B55" w:rsidRDefault="009A58FF" w:rsidP="004D4490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t>Kifogásolási jog:</w:t>
      </w:r>
    </w:p>
    <w:p w14:paraId="75239B9F" w14:textId="68192B81" w:rsidR="009B1529" w:rsidRPr="00E91B55" w:rsidRDefault="00B27348" w:rsidP="004D4490">
      <w:pPr>
        <w:pStyle w:val="NormlWeb"/>
        <w:numPr>
          <w:ilvl w:val="0"/>
          <w:numId w:val="13"/>
        </w:numPr>
        <w:spacing w:before="0" w:beforeAutospacing="0" w:after="0" w:afterAutospacing="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Érintettnek </w:t>
      </w:r>
      <w:r w:rsidR="009A58FF" w:rsidRPr="00E91B55">
        <w:rPr>
          <w:rFonts w:asciiTheme="minorHAnsi" w:hAnsiTheme="minorHAnsi" w:cstheme="minorHAnsi"/>
          <w:sz w:val="22"/>
          <w:szCs w:val="22"/>
        </w:rPr>
        <w:t>joga van ahhoz, hogy bármikor kifogást emeljen a személyes adatai általunk történő feldolgozása ellen az Ön adott helyzetéhez kapcsolódó okokból kifolyólag,</w:t>
      </w:r>
    </w:p>
    <w:p w14:paraId="4BC246AC" w14:textId="28A6D8F9" w:rsidR="009B1529" w:rsidRPr="00E91B55" w:rsidRDefault="00B27348" w:rsidP="004D4490">
      <w:pPr>
        <w:pStyle w:val="NormlWeb"/>
        <w:numPr>
          <w:ilvl w:val="0"/>
          <w:numId w:val="13"/>
        </w:numPr>
        <w:spacing w:before="0" w:beforeAutospacing="0" w:after="0" w:afterAutospacing="0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Érintettnek </w:t>
      </w:r>
      <w:r w:rsidR="009A58FF" w:rsidRPr="00E91B55">
        <w:rPr>
          <w:rFonts w:asciiTheme="minorHAnsi" w:hAnsiTheme="minorHAnsi" w:cstheme="minorHAnsi"/>
          <w:sz w:val="22"/>
          <w:szCs w:val="22"/>
        </w:rPr>
        <w:t>joga van ahhoz, hogy kifogást emeljen személyes adatai közvetlen értékesítési célokból történő feldolgozása ellen.</w:t>
      </w:r>
    </w:p>
    <w:p w14:paraId="2D4AEFDA" w14:textId="23DE84A0" w:rsidR="00A72B8B" w:rsidRPr="00E91B55" w:rsidRDefault="004D4490" w:rsidP="004D4490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  <w:r w:rsidR="009A58FF" w:rsidRPr="00E91B55">
        <w:rPr>
          <w:rStyle w:val="Kiemels2"/>
          <w:rFonts w:asciiTheme="minorHAnsi" w:hAnsiTheme="minorHAnsi" w:cstheme="minorHAnsi"/>
          <w:sz w:val="22"/>
          <w:szCs w:val="22"/>
        </w:rPr>
        <w:t>Az adatok hordozhatóságához való jog:</w:t>
      </w:r>
      <w:r w:rsidR="009A58FF" w:rsidRPr="00E91B55">
        <w:rPr>
          <w:rFonts w:asciiTheme="minorHAnsi" w:hAnsiTheme="minorHAnsi" w:cstheme="minorHAnsi"/>
          <w:sz w:val="22"/>
          <w:szCs w:val="22"/>
        </w:rPr>
        <w:t> </w:t>
      </w:r>
      <w:r w:rsidR="00B27348">
        <w:rPr>
          <w:rFonts w:asciiTheme="minorHAnsi" w:hAnsiTheme="minorHAnsi" w:cstheme="minorHAnsi"/>
          <w:sz w:val="22"/>
          <w:szCs w:val="22"/>
        </w:rPr>
        <w:t xml:space="preserve">az Érintettnek </w:t>
      </w:r>
      <w:r w:rsidR="009A58FF" w:rsidRPr="00E91B55">
        <w:rPr>
          <w:rFonts w:asciiTheme="minorHAnsi" w:hAnsiTheme="minorHAnsi" w:cstheme="minorHAnsi"/>
          <w:sz w:val="22"/>
          <w:szCs w:val="22"/>
        </w:rPr>
        <w:t>joga van ahhoz, hogy személyes adatairól elektronikus formátumú másolatot kérjen, valamint ahhoz, hogy a személyes adatait egy másik fél szolgáltatásában való használat céljából továbbítsa.</w:t>
      </w:r>
    </w:p>
    <w:p w14:paraId="5DB1CB41" w14:textId="2A92C27F" w:rsidR="00A474C1" w:rsidRPr="00E91B55" w:rsidRDefault="009A58FF" w:rsidP="004D4490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D4490">
        <w:rPr>
          <w:rFonts w:asciiTheme="minorHAnsi" w:hAnsiTheme="minorHAnsi" w:cstheme="minorHAnsi"/>
          <w:b/>
          <w:bCs/>
          <w:sz w:val="22"/>
          <w:szCs w:val="22"/>
        </w:rPr>
        <w:t>Automatizált</w:t>
      </w:r>
      <w:r w:rsidRPr="004D4490">
        <w:rPr>
          <w:rStyle w:val="Kiemels2"/>
          <w:rFonts w:asciiTheme="minorHAnsi" w:hAnsiTheme="minorHAnsi" w:cstheme="minorHAnsi"/>
          <w:sz w:val="22"/>
          <w:szCs w:val="22"/>
        </w:rPr>
        <w:t xml:space="preserve"> döntéshozatal alapján meghozott döntés alóli mentesüléshez való jog:</w:t>
      </w:r>
      <w:r w:rsidRPr="004D4490">
        <w:rPr>
          <w:rFonts w:asciiTheme="minorHAnsi" w:hAnsiTheme="minorHAnsi" w:cstheme="minorHAnsi"/>
          <w:sz w:val="22"/>
          <w:szCs w:val="22"/>
        </w:rPr>
        <w:t> </w:t>
      </w:r>
      <w:r w:rsidR="00B27348">
        <w:rPr>
          <w:rFonts w:asciiTheme="minorHAnsi" w:hAnsiTheme="minorHAnsi" w:cstheme="minorHAnsi"/>
          <w:sz w:val="22"/>
          <w:szCs w:val="22"/>
        </w:rPr>
        <w:t xml:space="preserve">az Érintettnek </w:t>
      </w:r>
      <w:r w:rsidRPr="004D4490">
        <w:rPr>
          <w:rFonts w:asciiTheme="minorHAnsi" w:hAnsiTheme="minorHAnsi" w:cstheme="minorHAnsi"/>
          <w:sz w:val="22"/>
          <w:szCs w:val="22"/>
        </w:rPr>
        <w:t>joga van ahhoz, hogy mentesüljön egy kizárólag automatizált döntéshozatal alapján meghozott döntés alól, ideértve a profilkészítést is, amelynek során</w:t>
      </w:r>
      <w:r w:rsidRPr="00E91B55">
        <w:rPr>
          <w:rFonts w:asciiTheme="minorHAnsi" w:hAnsiTheme="minorHAnsi" w:cstheme="minorHAnsi"/>
          <w:sz w:val="22"/>
          <w:szCs w:val="22"/>
        </w:rPr>
        <w:t xml:space="preserve"> a meghozott döntés joghatással lenne Önre, illetve hasonlóan jelentős hatással járna.</w:t>
      </w:r>
    </w:p>
    <w:p w14:paraId="6CA0EFA9" w14:textId="35097418" w:rsidR="00C85C65" w:rsidRPr="00C85C65" w:rsidRDefault="009A58FF" w:rsidP="00C85C65">
      <w:pPr>
        <w:pStyle w:val="NormlWeb"/>
        <w:tabs>
          <w:tab w:val="left" w:pos="567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br/>
        <w:t>Az adatkezelő az</w:t>
      </w:r>
      <w:r w:rsidR="00B27348">
        <w:rPr>
          <w:rFonts w:asciiTheme="minorHAnsi" w:hAnsiTheme="minorHAnsi" w:cstheme="minorHAnsi"/>
          <w:sz w:val="22"/>
          <w:szCs w:val="22"/>
        </w:rPr>
        <w:t xml:space="preserve"> É</w:t>
      </w:r>
      <w:r w:rsidRPr="00E91B55">
        <w:rPr>
          <w:rFonts w:asciiTheme="minorHAnsi" w:hAnsiTheme="minorHAnsi" w:cstheme="minorHAnsi"/>
          <w:sz w:val="22"/>
          <w:szCs w:val="22"/>
        </w:rPr>
        <w:t>rintett tájékoztatással kapcsolatos kérése, illetve adatkezeléssel kapcsolatos tiltakozása és panasza esetén indokolatlan késedelem nélkül, a mindenkori jogszabályok által előírt időn belül nyújt tájékoztatást az é</w:t>
      </w:r>
      <w:r w:rsidR="00B27348">
        <w:rPr>
          <w:rFonts w:asciiTheme="minorHAnsi" w:hAnsiTheme="minorHAnsi" w:cstheme="minorHAnsi"/>
          <w:sz w:val="22"/>
          <w:szCs w:val="22"/>
        </w:rPr>
        <w:t>rintett személy részére. Ha az É</w:t>
      </w:r>
      <w:r w:rsidRPr="00E91B55">
        <w:rPr>
          <w:rFonts w:asciiTheme="minorHAnsi" w:hAnsiTheme="minorHAnsi" w:cstheme="minorHAnsi"/>
          <w:sz w:val="22"/>
          <w:szCs w:val="22"/>
        </w:rPr>
        <w:t xml:space="preserve">rintett elektronikus úton nyújtotta be a kérelmet, a tájékoztatást lehetőség szerint elektronikus úton kell megadni, kivéve, ha az érintett azt másként kéri. Ha az adatkezelő nem tesz intézkedéseket az érintett kérelme nyomán, késedelem nélkül, de legkésőbb a jogszabályban meghatározott határidőben tájékoztatja az érintettet az intézkedés elmaradásának okairól, valamint arról, hogy az érintett panaszt nyújthat be az adatkezelő </w:t>
      </w:r>
      <w:r w:rsidRPr="00E91B55">
        <w:rPr>
          <w:rFonts w:asciiTheme="minorHAnsi" w:hAnsiTheme="minorHAnsi" w:cstheme="minorHAnsi"/>
          <w:sz w:val="22"/>
          <w:szCs w:val="22"/>
        </w:rPr>
        <w:lastRenderedPageBreak/>
        <w:t>adatvédelmi tisztviselőjénél, továbbá az adatvédelmi hatóságnál, és élhet bírósági jogorvoslati jogával.</w:t>
      </w:r>
      <w:r w:rsidRPr="00E91B55">
        <w:rPr>
          <w:rFonts w:asciiTheme="minorHAnsi" w:hAnsiTheme="minorHAnsi" w:cstheme="minorHAnsi"/>
          <w:sz w:val="22"/>
          <w:szCs w:val="22"/>
        </w:rPr>
        <w:br/>
      </w:r>
    </w:p>
    <w:p w14:paraId="10A43633" w14:textId="2AF049FD" w:rsidR="00C85C65" w:rsidRPr="00C85C65" w:rsidRDefault="00C85C65" w:rsidP="00C85C65">
      <w:pPr>
        <w:pStyle w:val="NormlWeb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Jogorvoslathoz való jog</w:t>
      </w:r>
    </w:p>
    <w:p w14:paraId="46FFE5ED" w14:textId="77777777" w:rsidR="00C85C65" w:rsidRDefault="00C85C65" w:rsidP="00C85C65">
      <w:pPr>
        <w:pStyle w:val="NormlWeb"/>
        <w:tabs>
          <w:tab w:val="left" w:pos="567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1CDF156" w14:textId="1160BB58" w:rsidR="00A474C1" w:rsidRPr="00E91B55" w:rsidRDefault="009A58FF" w:rsidP="00C85C65">
      <w:pPr>
        <w:pStyle w:val="NormlWeb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t xml:space="preserve">Panasz a Fővárosi Csatornázási Művek </w:t>
      </w:r>
      <w:proofErr w:type="spellStart"/>
      <w:r w:rsidRPr="00E91B55">
        <w:rPr>
          <w:rStyle w:val="Kiemels2"/>
          <w:rFonts w:asciiTheme="minorHAnsi" w:hAnsiTheme="minorHAnsi" w:cstheme="minorHAnsi"/>
          <w:sz w:val="22"/>
          <w:szCs w:val="22"/>
        </w:rPr>
        <w:t>Zrt</w:t>
      </w:r>
      <w:proofErr w:type="spellEnd"/>
      <w:r w:rsidRPr="00E91B55">
        <w:rPr>
          <w:rStyle w:val="Kiemels2"/>
          <w:rFonts w:asciiTheme="minorHAnsi" w:hAnsiTheme="minorHAnsi" w:cstheme="minorHAnsi"/>
          <w:sz w:val="22"/>
          <w:szCs w:val="22"/>
        </w:rPr>
        <w:t>. adatvédelmi tisztviselőjénél:</w:t>
      </w:r>
    </w:p>
    <w:p w14:paraId="088C0006" w14:textId="6D96B6F0" w:rsidR="009B1529" w:rsidRPr="00E91B55" w:rsidRDefault="00B27348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>Amennyiben adatkezeléssel</w:t>
      </w:r>
      <w:r w:rsidR="009A58FF" w:rsidRPr="00E91B55">
        <w:rPr>
          <w:rFonts w:asciiTheme="minorHAnsi" w:hAnsiTheme="minorHAnsi" w:cstheme="minorHAnsi"/>
          <w:sz w:val="22"/>
          <w:szCs w:val="22"/>
        </w:rPr>
        <w:t xml:space="preserve"> kapcsolatosan probléma merül fel, </w:t>
      </w:r>
      <w:proofErr w:type="gramStart"/>
      <w:r w:rsidR="009A58FF" w:rsidRPr="00E91B55">
        <w:rPr>
          <w:rFonts w:asciiTheme="minorHAnsi" w:hAnsiTheme="minorHAnsi" w:cstheme="minorHAnsi"/>
          <w:sz w:val="22"/>
          <w:szCs w:val="22"/>
        </w:rPr>
        <w:t>kérjük</w:t>
      </w:r>
      <w:proofErr w:type="gramEnd"/>
      <w:r w:rsidR="009A58FF" w:rsidRPr="00E91B55">
        <w:rPr>
          <w:rFonts w:asciiTheme="minorHAnsi" w:hAnsiTheme="minorHAnsi" w:cstheme="minorHAnsi"/>
          <w:sz w:val="22"/>
          <w:szCs w:val="22"/>
        </w:rPr>
        <w:t xml:space="preserve"> forduljon a Fővárosi Csatornázási Művek </w:t>
      </w:r>
      <w:proofErr w:type="spellStart"/>
      <w:r w:rsidR="009A58FF" w:rsidRPr="00E91B55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="009A58FF" w:rsidRPr="00E91B55">
        <w:rPr>
          <w:rFonts w:asciiTheme="minorHAnsi" w:hAnsiTheme="minorHAnsi" w:cstheme="minorHAnsi"/>
          <w:sz w:val="22"/>
          <w:szCs w:val="22"/>
        </w:rPr>
        <w:t>. adatvédelmi tisztviselőjéhez az alábbi elérhetőségen keresztül:</w:t>
      </w:r>
      <w:r w:rsidR="009A58FF" w:rsidRPr="00E91B55">
        <w:rPr>
          <w:rFonts w:asciiTheme="minorHAnsi" w:hAnsiTheme="minorHAnsi" w:cstheme="minorHAnsi"/>
          <w:sz w:val="22"/>
          <w:szCs w:val="22"/>
        </w:rPr>
        <w:br/>
        <w:t> </w:t>
      </w:r>
      <w:r w:rsidR="009A58FF" w:rsidRPr="00E91B55">
        <w:rPr>
          <w:rFonts w:asciiTheme="minorHAnsi" w:hAnsiTheme="minorHAnsi" w:cstheme="minorHAnsi"/>
          <w:sz w:val="22"/>
          <w:szCs w:val="22"/>
        </w:rPr>
        <w:br/>
        <w:t>Adatvédelmi tisztviselő: dr. Szanyi András</w:t>
      </w:r>
    </w:p>
    <w:p w14:paraId="25AC1DC5" w14:textId="7DE9A8F0" w:rsidR="009B1529" w:rsidRPr="00E91B55" w:rsidRDefault="009A58FF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t>E-mail: </w:t>
      </w:r>
      <w:hyperlink r:id="rId5" w:tgtFrame="_blank" w:history="1">
        <w:r w:rsidRPr="00E91B55">
          <w:rPr>
            <w:rStyle w:val="Hiperhivatkozs"/>
            <w:rFonts w:asciiTheme="minorHAnsi" w:hAnsiTheme="minorHAnsi" w:cstheme="minorHAnsi"/>
            <w:color w:val="auto"/>
            <w:sz w:val="22"/>
            <w:szCs w:val="22"/>
          </w:rPr>
          <w:t>gdprhun@gmail.com</w:t>
        </w:r>
      </w:hyperlink>
    </w:p>
    <w:p w14:paraId="436BBE4A" w14:textId="77777777" w:rsidR="00C85C65" w:rsidRPr="00C85C65" w:rsidRDefault="00C85C65" w:rsidP="00C85C65">
      <w:pPr>
        <w:pStyle w:val="NormlWeb"/>
        <w:tabs>
          <w:tab w:val="left" w:pos="567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5B2A6" w14:textId="5CC0712B" w:rsidR="009B1529" w:rsidRPr="00E91B55" w:rsidRDefault="009A58FF" w:rsidP="00C85C65">
      <w:pPr>
        <w:pStyle w:val="NormlWeb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  <w:r w:rsidRPr="00E91B55">
        <w:rPr>
          <w:rStyle w:val="Kiemels2"/>
          <w:rFonts w:asciiTheme="minorHAnsi" w:hAnsiTheme="minorHAnsi" w:cstheme="minorHAnsi"/>
          <w:sz w:val="22"/>
          <w:szCs w:val="22"/>
        </w:rPr>
        <w:t>Bírósághoz fordulás joga:</w:t>
      </w:r>
    </w:p>
    <w:p w14:paraId="56CB8C32" w14:textId="168E9E0F" w:rsidR="009B1529" w:rsidRPr="00E91B55" w:rsidRDefault="009A58FF" w:rsidP="00C85C65">
      <w:pPr>
        <w:pStyle w:val="NormlWeb"/>
        <w:tabs>
          <w:tab w:val="left" w:pos="567"/>
        </w:tabs>
        <w:spacing w:before="0" w:beforeAutospacing="0" w:after="0" w:afterAutospacing="0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  <w:r w:rsidRPr="00E91B55">
        <w:rPr>
          <w:rFonts w:asciiTheme="minorHAnsi" w:hAnsiTheme="minorHAnsi" w:cstheme="minorHAnsi"/>
          <w:sz w:val="22"/>
          <w:szCs w:val="22"/>
        </w:rPr>
        <w:br/>
        <w:t>Az érintett jogorvoslatért bírósághoz fordulhat. Az érintett dönthet úgy, hogy a pert a lakóhelye vagy tartózkodási helye szerinti Törvényszék előtt indítja meg. (A bíróságok elérhetőségei: www.birosag.hu) Valamely eljárás kezdeményezése előtt célszerű a panaszt legelőszö</w:t>
      </w:r>
      <w:r w:rsidR="00C85C65">
        <w:rPr>
          <w:rFonts w:asciiTheme="minorHAnsi" w:hAnsiTheme="minorHAnsi" w:cstheme="minorHAnsi"/>
          <w:sz w:val="22"/>
          <w:szCs w:val="22"/>
        </w:rPr>
        <w:t>r az adatkezelőnek elküldeni.</w:t>
      </w:r>
      <w:r w:rsidR="00C85C65">
        <w:rPr>
          <w:rFonts w:asciiTheme="minorHAnsi" w:hAnsiTheme="minorHAnsi" w:cstheme="minorHAnsi"/>
          <w:sz w:val="22"/>
          <w:szCs w:val="22"/>
        </w:rPr>
        <w:br/>
        <w:t> </w:t>
      </w:r>
    </w:p>
    <w:p w14:paraId="0C57F4AF" w14:textId="77777777" w:rsidR="00C85C65" w:rsidRPr="00C85C65" w:rsidRDefault="00C85C65" w:rsidP="00C85C65">
      <w:pPr>
        <w:pStyle w:val="NormlWeb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</w:pPr>
      <w:r w:rsidRPr="00C85C65">
        <w:rPr>
          <w:rStyle w:val="Kiemels2"/>
          <w:rFonts w:asciiTheme="minorHAnsi" w:hAnsiTheme="minorHAnsi" w:cstheme="minorHAnsi"/>
          <w:sz w:val="22"/>
          <w:szCs w:val="22"/>
        </w:rPr>
        <w:t>Adatvédelmi hatósági eljárás:</w:t>
      </w:r>
    </w:p>
    <w:p w14:paraId="4F5978C5" w14:textId="77777777" w:rsidR="00C85C65" w:rsidRPr="00C85C65" w:rsidRDefault="00C85C65" w:rsidP="00C85C65">
      <w:pPr>
        <w:pStyle w:val="NormlWeb"/>
        <w:tabs>
          <w:tab w:val="left" w:pos="567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B703EDA" w14:textId="2BF41E75" w:rsidR="004D4490" w:rsidRPr="00C85C65" w:rsidRDefault="009A58FF" w:rsidP="00C85C65">
      <w:pPr>
        <w:pStyle w:val="NormlWeb"/>
        <w:tabs>
          <w:tab w:val="left" w:pos="567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85C65">
        <w:rPr>
          <w:rFonts w:asciiTheme="minorHAnsi" w:hAnsiTheme="minorHAnsi" w:cstheme="minorHAnsi"/>
          <w:sz w:val="22"/>
          <w:szCs w:val="22"/>
        </w:rPr>
        <w:t>Panasszal a Nemzeti Adatvédelmi és Információszabadság Hatóságnál lehet élni:</w:t>
      </w:r>
      <w:r w:rsidRPr="00C85C65">
        <w:rPr>
          <w:rFonts w:asciiTheme="minorHAnsi" w:hAnsiTheme="minorHAnsi" w:cstheme="minorHAnsi"/>
          <w:sz w:val="22"/>
          <w:szCs w:val="22"/>
        </w:rPr>
        <w:br/>
        <w:t>Név:</w:t>
      </w:r>
      <w:r w:rsidR="004D4490" w:rsidRPr="00C85C65">
        <w:rPr>
          <w:rFonts w:asciiTheme="minorHAnsi" w:hAnsiTheme="minorHAnsi" w:cstheme="minorHAnsi"/>
          <w:sz w:val="22"/>
          <w:szCs w:val="22"/>
        </w:rPr>
        <w:t xml:space="preserve"> </w:t>
      </w:r>
      <w:r w:rsidRPr="00C85C65">
        <w:rPr>
          <w:rFonts w:asciiTheme="minorHAnsi" w:hAnsiTheme="minorHAnsi" w:cstheme="minorHAnsi"/>
          <w:sz w:val="22"/>
          <w:szCs w:val="22"/>
        </w:rPr>
        <w:t>Nemzeti Adatvédelmi és Információszabadság Hatóság</w:t>
      </w:r>
    </w:p>
    <w:p w14:paraId="4DD09E3B" w14:textId="0034585C" w:rsidR="004D4490" w:rsidRPr="00C85C65" w:rsidRDefault="004D4490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85C65">
        <w:rPr>
          <w:rFonts w:asciiTheme="minorHAnsi" w:hAnsiTheme="minorHAnsi" w:cstheme="minorHAnsi"/>
          <w:sz w:val="22"/>
          <w:szCs w:val="22"/>
        </w:rPr>
        <w:t xml:space="preserve">Székhely: </w:t>
      </w:r>
      <w:r w:rsidR="009A58FF" w:rsidRPr="00C85C65">
        <w:rPr>
          <w:rFonts w:asciiTheme="minorHAnsi" w:hAnsiTheme="minorHAnsi" w:cstheme="minorHAnsi"/>
          <w:sz w:val="22"/>
          <w:szCs w:val="22"/>
        </w:rPr>
        <w:t>1055 Budapest, Falk Miksa u. 9-11.</w:t>
      </w:r>
    </w:p>
    <w:p w14:paraId="30BFCF14" w14:textId="77777777" w:rsidR="004D4490" w:rsidRPr="00C85C65" w:rsidRDefault="004D4490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85C65">
        <w:rPr>
          <w:rFonts w:asciiTheme="minorHAnsi" w:hAnsiTheme="minorHAnsi" w:cstheme="minorHAnsi"/>
          <w:sz w:val="22"/>
          <w:szCs w:val="22"/>
        </w:rPr>
        <w:t xml:space="preserve">Levelezési cím: </w:t>
      </w:r>
      <w:r w:rsidR="009A58FF" w:rsidRPr="00C85C65">
        <w:rPr>
          <w:rFonts w:asciiTheme="minorHAnsi" w:hAnsiTheme="minorHAnsi" w:cstheme="minorHAnsi"/>
          <w:sz w:val="22"/>
          <w:szCs w:val="22"/>
        </w:rPr>
        <w:t>1363 Budapest, Pf.: 9.</w:t>
      </w:r>
    </w:p>
    <w:p w14:paraId="549226F3" w14:textId="4F1348BF" w:rsidR="004D4490" w:rsidRPr="00C85C65" w:rsidRDefault="009A58FF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85C65">
        <w:rPr>
          <w:rFonts w:asciiTheme="minorHAnsi" w:hAnsiTheme="minorHAnsi" w:cstheme="minorHAnsi"/>
          <w:sz w:val="22"/>
          <w:szCs w:val="22"/>
        </w:rPr>
        <w:t>Tel</w:t>
      </w:r>
      <w:r w:rsidR="004D4490" w:rsidRPr="00C85C65">
        <w:rPr>
          <w:rFonts w:asciiTheme="minorHAnsi" w:hAnsiTheme="minorHAnsi" w:cstheme="minorHAnsi"/>
          <w:sz w:val="22"/>
          <w:szCs w:val="22"/>
        </w:rPr>
        <w:t xml:space="preserve">efon: </w:t>
      </w:r>
      <w:r w:rsidRPr="00C85C65">
        <w:rPr>
          <w:rFonts w:asciiTheme="minorHAnsi" w:hAnsiTheme="minorHAnsi" w:cstheme="minorHAnsi"/>
          <w:sz w:val="22"/>
          <w:szCs w:val="22"/>
        </w:rPr>
        <w:t>+36-1-391-1400</w:t>
      </w:r>
    </w:p>
    <w:p w14:paraId="761BA0C2" w14:textId="7E187DE5" w:rsidR="004D4490" w:rsidRPr="00C85C65" w:rsidRDefault="004D4490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85C65">
        <w:rPr>
          <w:rFonts w:asciiTheme="minorHAnsi" w:hAnsiTheme="minorHAnsi" w:cstheme="minorHAnsi"/>
          <w:sz w:val="22"/>
          <w:szCs w:val="22"/>
        </w:rPr>
        <w:t xml:space="preserve">Fax: </w:t>
      </w:r>
      <w:r w:rsidR="009A58FF" w:rsidRPr="00C85C65">
        <w:rPr>
          <w:rFonts w:asciiTheme="minorHAnsi" w:hAnsiTheme="minorHAnsi" w:cstheme="minorHAnsi"/>
          <w:sz w:val="22"/>
          <w:szCs w:val="22"/>
        </w:rPr>
        <w:t>+36-1-391-1410</w:t>
      </w:r>
    </w:p>
    <w:p w14:paraId="180621BD" w14:textId="0CA2BF31" w:rsidR="004D4490" w:rsidRPr="00C85C65" w:rsidRDefault="009A58FF" w:rsidP="009A58FF">
      <w:pPr>
        <w:pStyle w:val="NormlWeb"/>
        <w:spacing w:before="0" w:beforeAutospacing="0" w:after="0" w:afterAutospacing="0"/>
        <w:jc w:val="both"/>
        <w:rPr>
          <w:rStyle w:val="Hiperhivatkozs"/>
          <w:rFonts w:asciiTheme="minorHAnsi" w:hAnsiTheme="minorHAnsi" w:cstheme="minorHAnsi"/>
          <w:color w:val="auto"/>
          <w:sz w:val="22"/>
          <w:szCs w:val="22"/>
        </w:rPr>
      </w:pPr>
      <w:r w:rsidRPr="00C85C65">
        <w:rPr>
          <w:rFonts w:asciiTheme="minorHAnsi" w:hAnsiTheme="minorHAnsi" w:cstheme="minorHAnsi"/>
          <w:sz w:val="22"/>
          <w:szCs w:val="22"/>
        </w:rPr>
        <w:t>E-mail: </w:t>
      </w:r>
      <w:hyperlink r:id="rId6" w:tgtFrame="_blank" w:history="1">
        <w:r w:rsidRPr="00C85C65">
          <w:rPr>
            <w:rStyle w:val="Hiperhivatkozs"/>
            <w:rFonts w:asciiTheme="minorHAnsi" w:hAnsiTheme="minorHAnsi" w:cstheme="minorHAnsi"/>
            <w:color w:val="auto"/>
            <w:sz w:val="22"/>
            <w:szCs w:val="22"/>
          </w:rPr>
          <w:t>ugyfelszolgalat@naih.hu</w:t>
        </w:r>
      </w:hyperlink>
    </w:p>
    <w:p w14:paraId="2EE042FB" w14:textId="19632D9A" w:rsidR="009A58FF" w:rsidRPr="00E91B55" w:rsidRDefault="004D4490" w:rsidP="009A58F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85C65">
        <w:rPr>
          <w:rFonts w:asciiTheme="minorHAnsi" w:hAnsiTheme="minorHAnsi" w:cstheme="minorHAnsi"/>
          <w:sz w:val="22"/>
          <w:szCs w:val="22"/>
        </w:rPr>
        <w:t xml:space="preserve">Honlap: </w:t>
      </w:r>
      <w:hyperlink r:id="rId7" w:tgtFrame="_blank" w:history="1">
        <w:r w:rsidR="009A58FF" w:rsidRPr="00C85C65">
          <w:rPr>
            <w:rStyle w:val="Hiperhivatkozs"/>
            <w:rFonts w:asciiTheme="minorHAnsi" w:hAnsiTheme="minorHAnsi" w:cstheme="minorHAnsi"/>
            <w:color w:val="auto"/>
            <w:sz w:val="22"/>
            <w:szCs w:val="22"/>
          </w:rPr>
          <w:t>www.naih.hu</w:t>
        </w:r>
      </w:hyperlink>
    </w:p>
    <w:p w14:paraId="6C766748" w14:textId="77C49032" w:rsidR="00D92962" w:rsidRPr="00E91B55" w:rsidRDefault="00D92962" w:rsidP="009A58FF">
      <w:pPr>
        <w:spacing w:after="0" w:line="240" w:lineRule="auto"/>
        <w:jc w:val="both"/>
        <w:rPr>
          <w:rFonts w:cstheme="minorHAnsi"/>
        </w:rPr>
      </w:pPr>
    </w:p>
    <w:p w14:paraId="4ADCC6CC" w14:textId="12C36B09" w:rsidR="006976C0" w:rsidRPr="00E91B55" w:rsidRDefault="006976C0" w:rsidP="009A58FF">
      <w:pPr>
        <w:spacing w:after="0" w:line="240" w:lineRule="auto"/>
        <w:jc w:val="both"/>
        <w:rPr>
          <w:rFonts w:cstheme="minorHAnsi"/>
        </w:rPr>
      </w:pPr>
    </w:p>
    <w:p w14:paraId="10DFF904" w14:textId="60F104C8" w:rsidR="006976C0" w:rsidRPr="00E91B55" w:rsidRDefault="006976C0" w:rsidP="006976C0">
      <w:pPr>
        <w:jc w:val="both"/>
        <w:rPr>
          <w:rFonts w:cstheme="minorHAnsi"/>
        </w:rPr>
      </w:pPr>
    </w:p>
    <w:p w14:paraId="6DEDF376" w14:textId="77777777" w:rsidR="006976C0" w:rsidRPr="00E91B55" w:rsidRDefault="006976C0" w:rsidP="009A58FF">
      <w:pPr>
        <w:spacing w:after="0" w:line="240" w:lineRule="auto"/>
        <w:jc w:val="both"/>
        <w:rPr>
          <w:rFonts w:cstheme="minorHAnsi"/>
        </w:rPr>
      </w:pPr>
    </w:p>
    <w:sectPr w:rsidR="006976C0" w:rsidRPr="00E91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3DB94" w16cex:dateUtc="2024-12-11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16DA4F" w16cid:durableId="2B03DB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212"/>
    <w:multiLevelType w:val="hybridMultilevel"/>
    <w:tmpl w:val="30E658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7D9A"/>
    <w:multiLevelType w:val="hybridMultilevel"/>
    <w:tmpl w:val="1E94952C"/>
    <w:lvl w:ilvl="0" w:tplc="47169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0E33"/>
    <w:multiLevelType w:val="hybridMultilevel"/>
    <w:tmpl w:val="CDB8A8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82667"/>
    <w:multiLevelType w:val="hybridMultilevel"/>
    <w:tmpl w:val="EAA2FA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E4273"/>
    <w:multiLevelType w:val="hybridMultilevel"/>
    <w:tmpl w:val="B94890A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20560"/>
    <w:multiLevelType w:val="hybridMultilevel"/>
    <w:tmpl w:val="AA4841F8"/>
    <w:lvl w:ilvl="0" w:tplc="1C3235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8787D"/>
    <w:multiLevelType w:val="hybridMultilevel"/>
    <w:tmpl w:val="FACAD4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12286"/>
    <w:multiLevelType w:val="hybridMultilevel"/>
    <w:tmpl w:val="B4A477C6"/>
    <w:lvl w:ilvl="0" w:tplc="58DA0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843D0"/>
    <w:multiLevelType w:val="hybridMultilevel"/>
    <w:tmpl w:val="7944A5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E668A"/>
    <w:multiLevelType w:val="hybridMultilevel"/>
    <w:tmpl w:val="1AA80D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F1BCB"/>
    <w:multiLevelType w:val="hybridMultilevel"/>
    <w:tmpl w:val="08D42E1A"/>
    <w:lvl w:ilvl="0" w:tplc="05F84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11A1C"/>
    <w:multiLevelType w:val="hybridMultilevel"/>
    <w:tmpl w:val="AC70F5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72947"/>
    <w:multiLevelType w:val="hybridMultilevel"/>
    <w:tmpl w:val="0EDC79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5020"/>
    <w:multiLevelType w:val="hybridMultilevel"/>
    <w:tmpl w:val="52C249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FF"/>
    <w:rsid w:val="000A6580"/>
    <w:rsid w:val="001358A4"/>
    <w:rsid w:val="001571A0"/>
    <w:rsid w:val="001A0251"/>
    <w:rsid w:val="001D5A89"/>
    <w:rsid w:val="0021446B"/>
    <w:rsid w:val="00251E1C"/>
    <w:rsid w:val="002853AB"/>
    <w:rsid w:val="002D1655"/>
    <w:rsid w:val="002E0098"/>
    <w:rsid w:val="003649C3"/>
    <w:rsid w:val="0039536B"/>
    <w:rsid w:val="0047788B"/>
    <w:rsid w:val="004D4490"/>
    <w:rsid w:val="004E7CC8"/>
    <w:rsid w:val="004F3226"/>
    <w:rsid w:val="00527968"/>
    <w:rsid w:val="005557C3"/>
    <w:rsid w:val="005A2A40"/>
    <w:rsid w:val="005F0F1E"/>
    <w:rsid w:val="006976C0"/>
    <w:rsid w:val="006B7D31"/>
    <w:rsid w:val="00754CD5"/>
    <w:rsid w:val="00791290"/>
    <w:rsid w:val="007E0C86"/>
    <w:rsid w:val="007F4622"/>
    <w:rsid w:val="009A58FF"/>
    <w:rsid w:val="009B1529"/>
    <w:rsid w:val="00A474C1"/>
    <w:rsid w:val="00A72B8B"/>
    <w:rsid w:val="00A85B55"/>
    <w:rsid w:val="00A963C3"/>
    <w:rsid w:val="00B27348"/>
    <w:rsid w:val="00B52CE5"/>
    <w:rsid w:val="00B83B8E"/>
    <w:rsid w:val="00BD1964"/>
    <w:rsid w:val="00BD5805"/>
    <w:rsid w:val="00C558F1"/>
    <w:rsid w:val="00C829F3"/>
    <w:rsid w:val="00C85C65"/>
    <w:rsid w:val="00D82D25"/>
    <w:rsid w:val="00D92962"/>
    <w:rsid w:val="00E91B55"/>
    <w:rsid w:val="00EE41E4"/>
    <w:rsid w:val="00F32182"/>
    <w:rsid w:val="00F37AB9"/>
    <w:rsid w:val="00F4088E"/>
    <w:rsid w:val="00F4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E1B1"/>
  <w15:chartTrackingRefBased/>
  <w15:docId w15:val="{932B09B7-2869-4FF9-B2AE-2CFBF2F8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A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A58F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A58FF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B7D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7D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7D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7D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7D3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D3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1446B"/>
    <w:pPr>
      <w:ind w:left="720"/>
      <w:contextualSpacing/>
    </w:pPr>
  </w:style>
  <w:style w:type="paragraph" w:styleId="Vltozat">
    <w:name w:val="Revision"/>
    <w:hidden/>
    <w:uiPriority w:val="99"/>
    <w:semiHidden/>
    <w:rsid w:val="004E7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nai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csm.hu/ceginformacio/adatvedelmi-tajekoztatas/ugyfelszolgalat@naih.hu" TargetMode="External"/><Relationship Id="rId5" Type="http://schemas.openxmlformats.org/officeDocument/2006/relationships/hyperlink" Target="mailto:gdprhu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1267</Words>
  <Characters>8748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Emese dr.</dc:creator>
  <cp:keywords/>
  <dc:description/>
  <cp:lastModifiedBy>Bak Judit dr.</cp:lastModifiedBy>
  <cp:revision>6</cp:revision>
  <dcterms:created xsi:type="dcterms:W3CDTF">2024-12-11T09:22:00Z</dcterms:created>
  <dcterms:modified xsi:type="dcterms:W3CDTF">2024-12-18T09:02:00Z</dcterms:modified>
</cp:coreProperties>
</file>